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98" w:rsidRPr="00B147E2" w:rsidRDefault="00013598" w:rsidP="00013598">
      <w:pPr>
        <w:jc w:val="center"/>
        <w:rPr>
          <w:b/>
        </w:rPr>
      </w:pPr>
      <w:r w:rsidRPr="00B147E2">
        <w:rPr>
          <w:b/>
        </w:rPr>
        <w:t xml:space="preserve">QUY CHẾ </w:t>
      </w:r>
    </w:p>
    <w:p w:rsidR="00013598" w:rsidRPr="00B147E2" w:rsidRDefault="00013598" w:rsidP="00013598">
      <w:pPr>
        <w:jc w:val="center"/>
        <w:rPr>
          <w:b/>
        </w:rPr>
      </w:pPr>
      <w:r w:rsidRPr="00B147E2">
        <w:rPr>
          <w:b/>
        </w:rPr>
        <w:t>T</w:t>
      </w:r>
      <w:r>
        <w:rPr>
          <w:b/>
        </w:rPr>
        <w:t>hi đua khen thưởng  năm học 2023 - 2024</w:t>
      </w:r>
    </w:p>
    <w:p w:rsidR="00013598" w:rsidRPr="00E543E9" w:rsidRDefault="00013598" w:rsidP="00E543E9">
      <w:pPr>
        <w:jc w:val="center"/>
        <w:rPr>
          <w:bCs/>
          <w:i/>
          <w:color w:val="0000FF"/>
          <w:sz w:val="27"/>
          <w:szCs w:val="27"/>
        </w:rPr>
      </w:pPr>
      <w:r w:rsidRPr="00E543E9">
        <w:rPr>
          <w:bCs/>
          <w:i/>
          <w:color w:val="0000FF"/>
          <w:sz w:val="27"/>
          <w:szCs w:val="27"/>
        </w:rPr>
        <w:t>(Ban hành kèm theo Quyết định số:</w:t>
      </w:r>
      <w:r w:rsidR="00CA3F68">
        <w:rPr>
          <w:bCs/>
          <w:i/>
          <w:color w:val="0000FF"/>
          <w:sz w:val="27"/>
          <w:szCs w:val="27"/>
        </w:rPr>
        <w:t>192</w:t>
      </w:r>
      <w:r w:rsidRPr="00E543E9">
        <w:rPr>
          <w:bCs/>
          <w:i/>
          <w:color w:val="0000FF"/>
          <w:sz w:val="27"/>
          <w:szCs w:val="27"/>
        </w:rPr>
        <w:t>/QĐ-THCSYT,  ngày</w:t>
      </w:r>
      <w:r w:rsidR="00CA3F68">
        <w:rPr>
          <w:bCs/>
          <w:i/>
          <w:color w:val="0000FF"/>
          <w:sz w:val="27"/>
          <w:szCs w:val="27"/>
        </w:rPr>
        <w:t xml:space="preserve"> 13 </w:t>
      </w:r>
      <w:r w:rsidRPr="00E543E9">
        <w:rPr>
          <w:bCs/>
          <w:i/>
          <w:color w:val="0000FF"/>
          <w:sz w:val="27"/>
          <w:szCs w:val="27"/>
        </w:rPr>
        <w:t>tháng 10 năm 2023</w:t>
      </w:r>
      <w:r w:rsidR="00E543E9" w:rsidRPr="00E543E9">
        <w:rPr>
          <w:bCs/>
          <w:i/>
          <w:color w:val="0000FF"/>
          <w:sz w:val="27"/>
          <w:szCs w:val="27"/>
        </w:rPr>
        <w:t xml:space="preserve"> </w:t>
      </w:r>
      <w:r w:rsidRPr="00E543E9">
        <w:rPr>
          <w:bCs/>
          <w:i/>
          <w:color w:val="0000FF"/>
          <w:sz w:val="27"/>
          <w:szCs w:val="27"/>
        </w:rPr>
        <w:t>của Hiệu trưởng trường THCS Yên Thường)</w:t>
      </w:r>
    </w:p>
    <w:p w:rsidR="00013598" w:rsidRPr="00E543E9" w:rsidRDefault="00013598" w:rsidP="00013598">
      <w:pPr>
        <w:jc w:val="center"/>
        <w:rPr>
          <w:bCs/>
          <w:i/>
          <w:color w:val="0000FF"/>
          <w:sz w:val="27"/>
          <w:szCs w:val="27"/>
        </w:rPr>
      </w:pPr>
      <w:bookmarkStart w:id="0" w:name="_GoBack"/>
      <w:bookmarkEnd w:id="0"/>
    </w:p>
    <w:p w:rsidR="00013598" w:rsidRPr="00A930BD" w:rsidRDefault="00013598" w:rsidP="007E5271">
      <w:pPr>
        <w:spacing w:beforeLines="20" w:before="48" w:afterLines="20" w:after="48"/>
        <w:ind w:firstLine="720"/>
        <w:jc w:val="both"/>
        <w:rPr>
          <w:sz w:val="26"/>
          <w:szCs w:val="26"/>
        </w:rPr>
      </w:pPr>
      <w:r w:rsidRPr="00A930BD">
        <w:rPr>
          <w:sz w:val="26"/>
          <w:szCs w:val="26"/>
        </w:rPr>
        <w:t xml:space="preserve">Căn cứ nghị định </w:t>
      </w:r>
      <w:r>
        <w:rPr>
          <w:sz w:val="26"/>
          <w:szCs w:val="26"/>
        </w:rPr>
        <w:t>91/2017/NĐ-CP ngày 31/7/2017 của Chính phủ quy định chi tiết thi hành một số điều của Luật thi đua, khen thưởng.</w:t>
      </w:r>
    </w:p>
    <w:p w:rsidR="00013598" w:rsidRPr="00A930BD" w:rsidRDefault="00013598" w:rsidP="007E5271">
      <w:pPr>
        <w:spacing w:beforeLines="20" w:before="48" w:afterLines="20" w:after="48"/>
        <w:ind w:firstLine="720"/>
        <w:jc w:val="both"/>
        <w:rPr>
          <w:sz w:val="26"/>
          <w:szCs w:val="26"/>
        </w:rPr>
      </w:pPr>
      <w:r w:rsidRPr="00A930BD">
        <w:rPr>
          <w:sz w:val="26"/>
          <w:szCs w:val="26"/>
        </w:rPr>
        <w:t>Căn cứ v</w:t>
      </w:r>
      <w:r>
        <w:rPr>
          <w:sz w:val="26"/>
          <w:szCs w:val="26"/>
        </w:rPr>
        <w:t>ào kế hoạch nhiệm vụ năm học 2023 - 2024 của T</w:t>
      </w:r>
      <w:r w:rsidRPr="00A930BD">
        <w:rPr>
          <w:sz w:val="26"/>
          <w:szCs w:val="26"/>
        </w:rPr>
        <w:t>rường THCS Yên Thường</w:t>
      </w:r>
    </w:p>
    <w:p w:rsidR="00013598" w:rsidRPr="00A930BD" w:rsidRDefault="00013598" w:rsidP="007E5271">
      <w:pPr>
        <w:spacing w:beforeLines="20" w:before="48" w:afterLines="20" w:after="48"/>
        <w:ind w:firstLine="720"/>
        <w:jc w:val="both"/>
        <w:rPr>
          <w:color w:val="000000"/>
          <w:sz w:val="26"/>
          <w:szCs w:val="26"/>
        </w:rPr>
      </w:pPr>
      <w:r w:rsidRPr="00A930BD">
        <w:rPr>
          <w:color w:val="000000"/>
          <w:sz w:val="26"/>
          <w:szCs w:val="26"/>
        </w:rPr>
        <w:t>Căn cứ  tiêu chí thi đua của đơn vị định mức cụ thể như sau:</w:t>
      </w:r>
    </w:p>
    <w:p w:rsidR="00013598" w:rsidRPr="00A930BD" w:rsidRDefault="00013598" w:rsidP="007E5271">
      <w:pPr>
        <w:spacing w:beforeLines="20" w:before="48" w:afterLines="20" w:after="48"/>
        <w:jc w:val="both"/>
        <w:rPr>
          <w:b/>
          <w:bCs/>
          <w:sz w:val="26"/>
          <w:szCs w:val="26"/>
        </w:rPr>
      </w:pPr>
      <w:r w:rsidRPr="00A930BD">
        <w:rPr>
          <w:b/>
          <w:bCs/>
          <w:sz w:val="26"/>
          <w:szCs w:val="26"/>
        </w:rPr>
        <w:t>I. NỘI DUNG THI ĐUA KHEN THƯỞNG:</w:t>
      </w:r>
    </w:p>
    <w:p w:rsidR="00013598" w:rsidRPr="00A930BD" w:rsidRDefault="00013598" w:rsidP="007E5271">
      <w:pPr>
        <w:spacing w:beforeLines="20" w:before="48" w:afterLines="20" w:after="48"/>
        <w:ind w:firstLine="720"/>
        <w:jc w:val="both"/>
        <w:rPr>
          <w:bCs/>
          <w:iCs/>
          <w:sz w:val="26"/>
          <w:szCs w:val="26"/>
        </w:rPr>
      </w:pPr>
      <w:r w:rsidRPr="00A930BD">
        <w:rPr>
          <w:bCs/>
          <w:iCs/>
          <w:sz w:val="26"/>
          <w:szCs w:val="26"/>
        </w:rPr>
        <w:t xml:space="preserve">Nguyên tắc xét thưởng đối với CBGV có đăng ký thi đua đầu năm và đảm bảo quy chế lao động (đảm bảo ngày, giờ công). </w:t>
      </w:r>
    </w:p>
    <w:p w:rsidR="00013598" w:rsidRPr="00A930BD" w:rsidRDefault="00013598" w:rsidP="007E5271">
      <w:pPr>
        <w:spacing w:beforeLines="20" w:before="48" w:afterLines="20" w:after="48"/>
        <w:ind w:firstLine="720"/>
        <w:jc w:val="both"/>
        <w:rPr>
          <w:bCs/>
          <w:iCs/>
          <w:sz w:val="26"/>
          <w:szCs w:val="26"/>
        </w:rPr>
      </w:pPr>
      <w:r w:rsidRPr="00A930BD">
        <w:rPr>
          <w:bCs/>
          <w:iCs/>
          <w:sz w:val="26"/>
          <w:szCs w:val="26"/>
        </w:rPr>
        <w:t>Thưởng theo kết quả cuối năm học, HS thưởng vào cuối kỳ, cuối năm. Giáo v</w:t>
      </w:r>
      <w:r>
        <w:rPr>
          <w:bCs/>
          <w:iCs/>
          <w:sz w:val="26"/>
          <w:szCs w:val="26"/>
        </w:rPr>
        <w:t>i</w:t>
      </w:r>
      <w:r w:rsidR="007D1C3A">
        <w:rPr>
          <w:bCs/>
          <w:iCs/>
          <w:sz w:val="26"/>
          <w:szCs w:val="26"/>
        </w:rPr>
        <w:t>ên thưởng vào đợt 20-11 năm 2023</w:t>
      </w:r>
      <w:r w:rsidRPr="00A930BD">
        <w:rPr>
          <w:bCs/>
          <w:iCs/>
          <w:sz w:val="26"/>
          <w:szCs w:val="26"/>
        </w:rPr>
        <w:t>.</w:t>
      </w:r>
    </w:p>
    <w:p w:rsidR="00013598" w:rsidRPr="00A930BD" w:rsidRDefault="00013598" w:rsidP="007E5271">
      <w:pPr>
        <w:numPr>
          <w:ilvl w:val="0"/>
          <w:numId w:val="2"/>
        </w:numPr>
        <w:spacing w:beforeLines="20" w:before="48" w:afterLines="20" w:after="48"/>
        <w:jc w:val="both"/>
        <w:rPr>
          <w:b/>
          <w:i/>
          <w:sz w:val="26"/>
          <w:szCs w:val="26"/>
        </w:rPr>
      </w:pPr>
      <w:r w:rsidRPr="00A930BD">
        <w:rPr>
          <w:b/>
          <w:i/>
          <w:sz w:val="26"/>
          <w:szCs w:val="26"/>
        </w:rPr>
        <w:t>Học sinh</w:t>
      </w:r>
    </w:p>
    <w:p w:rsidR="00013598" w:rsidRPr="00A930BD" w:rsidRDefault="00013598" w:rsidP="007E5271">
      <w:pPr>
        <w:spacing w:beforeLines="20" w:before="48" w:afterLines="20" w:after="48"/>
        <w:ind w:left="360"/>
        <w:jc w:val="both"/>
        <w:rPr>
          <w:sz w:val="26"/>
          <w:szCs w:val="26"/>
        </w:rPr>
      </w:pPr>
      <w:r w:rsidRPr="00A930BD">
        <w:rPr>
          <w:sz w:val="26"/>
          <w:szCs w:val="26"/>
        </w:rPr>
        <w:t>- HS tiên tiến</w:t>
      </w:r>
    </w:p>
    <w:p w:rsidR="00013598" w:rsidRPr="00A930BD" w:rsidRDefault="00013598" w:rsidP="007E5271">
      <w:pPr>
        <w:spacing w:beforeLines="20" w:before="48" w:afterLines="20" w:after="48"/>
        <w:ind w:left="360"/>
        <w:jc w:val="both"/>
        <w:rPr>
          <w:sz w:val="26"/>
          <w:szCs w:val="26"/>
        </w:rPr>
      </w:pPr>
      <w:r w:rsidRPr="00A930BD">
        <w:rPr>
          <w:sz w:val="26"/>
          <w:szCs w:val="26"/>
        </w:rPr>
        <w:t>- HS giỏi</w:t>
      </w:r>
    </w:p>
    <w:p w:rsidR="00013598" w:rsidRPr="00A930BD" w:rsidRDefault="00013598" w:rsidP="007E5271">
      <w:pPr>
        <w:spacing w:beforeLines="20" w:before="48" w:afterLines="20" w:after="48"/>
        <w:ind w:left="360"/>
        <w:jc w:val="both"/>
        <w:rPr>
          <w:rFonts w:ascii="Arial" w:hAnsi="Arial" w:cs="Arial"/>
          <w:sz w:val="26"/>
          <w:szCs w:val="26"/>
        </w:rPr>
      </w:pPr>
      <w:r w:rsidRPr="00A930BD">
        <w:rPr>
          <w:sz w:val="26"/>
          <w:szCs w:val="26"/>
        </w:rPr>
        <w:t>- HS nghèo vượt khó, học giỏi</w:t>
      </w:r>
      <w:r w:rsidRPr="00A930BD">
        <w:rPr>
          <w:rFonts w:ascii="Arial" w:hAnsi="Arial" w:cs="Arial"/>
          <w:sz w:val="26"/>
          <w:szCs w:val="26"/>
        </w:rPr>
        <w:t xml:space="preserve"> (</w:t>
      </w:r>
      <w:r w:rsidRPr="00A930BD">
        <w:rPr>
          <w:sz w:val="26"/>
          <w:szCs w:val="26"/>
        </w:rPr>
        <w:t>thưởng theo HKI và cả năm</w:t>
      </w:r>
      <w:r w:rsidRPr="00A930BD">
        <w:rPr>
          <w:rFonts w:ascii="Arial" w:hAnsi="Arial" w:cs="Arial"/>
          <w:sz w:val="26"/>
          <w:szCs w:val="26"/>
        </w:rPr>
        <w:t>)</w:t>
      </w:r>
    </w:p>
    <w:p w:rsidR="00013598" w:rsidRPr="00A930BD" w:rsidRDefault="00013598" w:rsidP="007E5271">
      <w:pPr>
        <w:spacing w:beforeLines="20" w:before="48" w:afterLines="20" w:after="48"/>
        <w:ind w:left="360"/>
        <w:jc w:val="both"/>
        <w:rPr>
          <w:rFonts w:ascii="Arial" w:hAnsi="Arial" w:cs="Arial"/>
          <w:sz w:val="26"/>
          <w:szCs w:val="26"/>
        </w:rPr>
      </w:pPr>
      <w:r w:rsidRPr="00A930BD">
        <w:rPr>
          <w:sz w:val="26"/>
          <w:szCs w:val="26"/>
        </w:rPr>
        <w:t>- HS công tác tốt: Công tác Đội, công tác sao đỏ</w:t>
      </w:r>
      <w:r w:rsidRPr="00A930BD">
        <w:rPr>
          <w:rFonts w:ascii="Arial" w:hAnsi="Arial" w:cs="Arial"/>
          <w:sz w:val="26"/>
          <w:szCs w:val="26"/>
        </w:rPr>
        <w:t>… (</w:t>
      </w:r>
      <w:r w:rsidRPr="00A930BD">
        <w:rPr>
          <w:sz w:val="26"/>
          <w:szCs w:val="26"/>
        </w:rPr>
        <w:t>thưởng theo HKI và cả năm</w:t>
      </w:r>
      <w:r w:rsidRPr="00A930BD">
        <w:rPr>
          <w:rFonts w:ascii="Arial" w:hAnsi="Arial" w:cs="Arial"/>
          <w:sz w:val="26"/>
          <w:szCs w:val="26"/>
        </w:rPr>
        <w:t>)</w:t>
      </w:r>
    </w:p>
    <w:p w:rsidR="00013598" w:rsidRPr="00A930BD" w:rsidRDefault="00013598" w:rsidP="007E5271">
      <w:pPr>
        <w:spacing w:beforeLines="20" w:before="48" w:afterLines="20" w:after="48"/>
        <w:ind w:left="360"/>
        <w:jc w:val="both"/>
        <w:rPr>
          <w:rFonts w:ascii="Arial" w:hAnsi="Arial" w:cs="Arial"/>
          <w:sz w:val="26"/>
          <w:szCs w:val="26"/>
        </w:rPr>
      </w:pPr>
      <w:r w:rsidRPr="00A930BD">
        <w:rPr>
          <w:sz w:val="26"/>
          <w:szCs w:val="26"/>
        </w:rPr>
        <w:t>- HS giỏi nhất trường, nhất, nhì khối</w:t>
      </w:r>
      <w:r w:rsidRPr="00A930BD">
        <w:rPr>
          <w:rFonts w:ascii="Arial" w:hAnsi="Arial" w:cs="Arial"/>
          <w:sz w:val="26"/>
          <w:szCs w:val="26"/>
        </w:rPr>
        <w:t xml:space="preserve"> (</w:t>
      </w:r>
      <w:r w:rsidRPr="00A930BD">
        <w:rPr>
          <w:sz w:val="26"/>
          <w:szCs w:val="26"/>
        </w:rPr>
        <w:t>thưởng theo HKI và cả năm</w:t>
      </w:r>
      <w:r w:rsidRPr="00A930BD">
        <w:rPr>
          <w:rFonts w:ascii="Arial" w:hAnsi="Arial" w:cs="Arial"/>
          <w:sz w:val="26"/>
          <w:szCs w:val="26"/>
        </w:rPr>
        <w:t>)</w:t>
      </w:r>
    </w:p>
    <w:p w:rsidR="00013598" w:rsidRPr="00A930BD" w:rsidRDefault="00013598" w:rsidP="007E5271">
      <w:pPr>
        <w:spacing w:beforeLines="20" w:before="48" w:afterLines="20" w:after="48"/>
        <w:ind w:left="360"/>
        <w:jc w:val="both"/>
        <w:rPr>
          <w:sz w:val="26"/>
          <w:szCs w:val="26"/>
        </w:rPr>
      </w:pPr>
      <w:r w:rsidRPr="00A930BD">
        <w:rPr>
          <w:sz w:val="26"/>
          <w:szCs w:val="26"/>
        </w:rPr>
        <w:t>- HS giỏi Huyện (Lớp 8 vào đội tuyển, có giải)</w:t>
      </w:r>
      <w:r w:rsidR="007D1C3A">
        <w:rPr>
          <w:sz w:val="26"/>
          <w:szCs w:val="26"/>
        </w:rPr>
        <w:t>, vioedu</w:t>
      </w:r>
    </w:p>
    <w:p w:rsidR="00013598" w:rsidRPr="00A930BD" w:rsidRDefault="00013598" w:rsidP="007E5271">
      <w:pPr>
        <w:spacing w:beforeLines="20" w:before="48" w:afterLines="20" w:after="48"/>
        <w:ind w:left="360"/>
        <w:jc w:val="both"/>
        <w:rPr>
          <w:sz w:val="26"/>
          <w:szCs w:val="26"/>
        </w:rPr>
      </w:pPr>
      <w:r w:rsidRPr="00A930BD">
        <w:rPr>
          <w:sz w:val="26"/>
          <w:szCs w:val="26"/>
        </w:rPr>
        <w:t>- HS giỏi TP (HS đi thi văn hóa TP, HS có giải)</w:t>
      </w:r>
    </w:p>
    <w:p w:rsidR="00013598" w:rsidRPr="00A930BD" w:rsidRDefault="00013598" w:rsidP="007E5271">
      <w:pPr>
        <w:spacing w:beforeLines="20" w:before="48" w:afterLines="20" w:after="48"/>
        <w:ind w:left="360"/>
        <w:jc w:val="both"/>
        <w:rPr>
          <w:sz w:val="26"/>
          <w:szCs w:val="26"/>
        </w:rPr>
      </w:pPr>
      <w:r w:rsidRPr="00A930BD">
        <w:rPr>
          <w:sz w:val="26"/>
          <w:szCs w:val="26"/>
        </w:rPr>
        <w:t>- HS có thành tích xuất sắc về TDTT, VN, các hoạt động khác ở cấp Huyện và TP</w:t>
      </w:r>
    </w:p>
    <w:p w:rsidR="00013598" w:rsidRPr="00A930BD" w:rsidRDefault="00013598" w:rsidP="007E5271">
      <w:pPr>
        <w:numPr>
          <w:ilvl w:val="0"/>
          <w:numId w:val="2"/>
        </w:numPr>
        <w:spacing w:beforeLines="20" w:before="48" w:afterLines="20" w:after="48"/>
        <w:jc w:val="both"/>
        <w:rPr>
          <w:b/>
          <w:i/>
          <w:sz w:val="26"/>
          <w:szCs w:val="26"/>
        </w:rPr>
      </w:pPr>
      <w:r w:rsidRPr="00A930BD">
        <w:rPr>
          <w:b/>
          <w:i/>
          <w:sz w:val="26"/>
          <w:szCs w:val="26"/>
        </w:rPr>
        <w:t>Giáo viên, nhân viên, cán bộ quản lý</w:t>
      </w:r>
    </w:p>
    <w:p w:rsidR="00013598" w:rsidRPr="00A930BD" w:rsidRDefault="00013598" w:rsidP="007E5271">
      <w:pPr>
        <w:numPr>
          <w:ilvl w:val="0"/>
          <w:numId w:val="3"/>
        </w:numPr>
        <w:spacing w:beforeLines="20" w:before="48" w:afterLines="20" w:after="48"/>
        <w:jc w:val="both"/>
        <w:rPr>
          <w:sz w:val="26"/>
          <w:szCs w:val="26"/>
        </w:rPr>
      </w:pPr>
      <w:r w:rsidRPr="00A930BD">
        <w:rPr>
          <w:sz w:val="26"/>
          <w:szCs w:val="26"/>
        </w:rPr>
        <w:t xml:space="preserve">Giáo viên dạy giỏi, GVCN giỏi, TPT giỏi, CTCĐ giỏi </w:t>
      </w:r>
    </w:p>
    <w:p w:rsidR="00013598" w:rsidRPr="00A930BD" w:rsidRDefault="00013598" w:rsidP="007E5271">
      <w:pPr>
        <w:numPr>
          <w:ilvl w:val="0"/>
          <w:numId w:val="3"/>
        </w:numPr>
        <w:spacing w:beforeLines="20" w:before="48" w:afterLines="20" w:after="48"/>
        <w:jc w:val="both"/>
        <w:rPr>
          <w:sz w:val="26"/>
          <w:szCs w:val="26"/>
        </w:rPr>
      </w:pPr>
      <w:r w:rsidRPr="00A930BD">
        <w:rPr>
          <w:sz w:val="26"/>
          <w:szCs w:val="26"/>
        </w:rPr>
        <w:t xml:space="preserve">GV có SKKN loại A, B, C cấp Huyện </w:t>
      </w:r>
    </w:p>
    <w:p w:rsidR="00013598" w:rsidRPr="00A930BD" w:rsidRDefault="00013598" w:rsidP="007E5271">
      <w:pPr>
        <w:numPr>
          <w:ilvl w:val="0"/>
          <w:numId w:val="3"/>
        </w:numPr>
        <w:spacing w:beforeLines="20" w:before="48" w:afterLines="20" w:after="48"/>
        <w:jc w:val="both"/>
        <w:rPr>
          <w:sz w:val="26"/>
          <w:szCs w:val="26"/>
        </w:rPr>
      </w:pPr>
      <w:r w:rsidRPr="00A930BD">
        <w:rPr>
          <w:sz w:val="26"/>
          <w:szCs w:val="26"/>
        </w:rPr>
        <w:t>Giáo viên có HS giỏi cấp huyện (có giải, có từ 3 HS vào đội tuyển trở lên)</w:t>
      </w:r>
    </w:p>
    <w:p w:rsidR="00013598" w:rsidRDefault="00013598" w:rsidP="007E5271">
      <w:pPr>
        <w:numPr>
          <w:ilvl w:val="0"/>
          <w:numId w:val="3"/>
        </w:numPr>
        <w:spacing w:beforeLines="20" w:before="48" w:afterLines="20" w:after="48"/>
        <w:jc w:val="both"/>
        <w:rPr>
          <w:sz w:val="26"/>
          <w:szCs w:val="26"/>
        </w:rPr>
      </w:pPr>
      <w:r w:rsidRPr="00A930BD">
        <w:rPr>
          <w:sz w:val="26"/>
          <w:szCs w:val="26"/>
        </w:rPr>
        <w:t>Giáo viên có HS giỏi cấp Thành phố</w:t>
      </w:r>
    </w:p>
    <w:p w:rsidR="00013598" w:rsidRPr="00A930BD" w:rsidRDefault="00013598" w:rsidP="007E5271">
      <w:pPr>
        <w:numPr>
          <w:ilvl w:val="0"/>
          <w:numId w:val="3"/>
        </w:numPr>
        <w:spacing w:beforeLines="20" w:before="48" w:afterLines="20" w:after="48"/>
        <w:jc w:val="both"/>
        <w:rPr>
          <w:sz w:val="26"/>
          <w:szCs w:val="26"/>
        </w:rPr>
      </w:pPr>
      <w:r>
        <w:rPr>
          <w:sz w:val="26"/>
          <w:szCs w:val="26"/>
        </w:rPr>
        <w:t>Giáo viên có học sinh đạt giải về thể dục thể thao cấp Huyện, Thành phố.</w:t>
      </w:r>
    </w:p>
    <w:p w:rsidR="00013598" w:rsidRPr="00A930BD" w:rsidRDefault="00013598" w:rsidP="007E5271">
      <w:pPr>
        <w:numPr>
          <w:ilvl w:val="0"/>
          <w:numId w:val="3"/>
        </w:numPr>
        <w:spacing w:beforeLines="20" w:before="48" w:afterLines="20" w:after="48"/>
        <w:jc w:val="both"/>
        <w:rPr>
          <w:sz w:val="26"/>
          <w:szCs w:val="26"/>
        </w:rPr>
      </w:pPr>
      <w:r w:rsidRPr="00A930BD">
        <w:rPr>
          <w:sz w:val="26"/>
          <w:szCs w:val="26"/>
        </w:rPr>
        <w:t>Giáo viên có tỉ lệ HS thi Văn, Toán vào THPT vượt tỉ lệ TB của huyện 5% trở lên)</w:t>
      </w:r>
    </w:p>
    <w:p w:rsidR="00013598" w:rsidRPr="00A930BD" w:rsidRDefault="00013598" w:rsidP="007E5271">
      <w:pPr>
        <w:numPr>
          <w:ilvl w:val="0"/>
          <w:numId w:val="3"/>
        </w:numPr>
        <w:spacing w:beforeLines="20" w:before="48" w:afterLines="20" w:after="48"/>
        <w:jc w:val="both"/>
        <w:rPr>
          <w:sz w:val="26"/>
          <w:szCs w:val="26"/>
        </w:rPr>
      </w:pPr>
      <w:r w:rsidRPr="00A930BD">
        <w:rPr>
          <w:sz w:val="26"/>
          <w:szCs w:val="26"/>
        </w:rPr>
        <w:t>GVCN lớp 9 có tỉ lệ HS trúng tuyển vào lớp 10 THPT vượt chỉ tiêu từ 5% trở lên</w:t>
      </w:r>
    </w:p>
    <w:p w:rsidR="00013598" w:rsidRPr="00A930BD" w:rsidRDefault="00013598" w:rsidP="007E5271">
      <w:pPr>
        <w:numPr>
          <w:ilvl w:val="0"/>
          <w:numId w:val="3"/>
        </w:numPr>
        <w:spacing w:beforeLines="20" w:before="48" w:afterLines="20" w:after="48"/>
        <w:jc w:val="both"/>
        <w:rPr>
          <w:sz w:val="26"/>
          <w:szCs w:val="26"/>
        </w:rPr>
      </w:pPr>
      <w:r w:rsidRPr="00A930BD">
        <w:rPr>
          <w:sz w:val="26"/>
          <w:szCs w:val="26"/>
        </w:rPr>
        <w:t xml:space="preserve">GVCN làm tốt công tác duy trì sĩ số </w:t>
      </w:r>
    </w:p>
    <w:p w:rsidR="00013598" w:rsidRPr="00A930BD" w:rsidRDefault="00013598" w:rsidP="007E5271">
      <w:pPr>
        <w:numPr>
          <w:ilvl w:val="0"/>
          <w:numId w:val="3"/>
        </w:numPr>
        <w:spacing w:beforeLines="20" w:before="48" w:afterLines="20" w:after="48"/>
        <w:jc w:val="both"/>
        <w:rPr>
          <w:sz w:val="26"/>
          <w:szCs w:val="26"/>
        </w:rPr>
      </w:pPr>
      <w:r w:rsidRPr="00A930BD">
        <w:rPr>
          <w:sz w:val="26"/>
          <w:szCs w:val="26"/>
        </w:rPr>
        <w:t>Giáo viên làm tốt công tác phụ đạo học sinh từ xếp loại học lực kém lên xếp loại học lực trung bình( có minh chứng)</w:t>
      </w:r>
    </w:p>
    <w:p w:rsidR="00013598" w:rsidRPr="00A930BD" w:rsidRDefault="00013598" w:rsidP="007E5271">
      <w:pPr>
        <w:numPr>
          <w:ilvl w:val="0"/>
          <w:numId w:val="3"/>
        </w:numPr>
        <w:spacing w:beforeLines="20" w:before="48" w:afterLines="20" w:after="48"/>
        <w:jc w:val="both"/>
        <w:rPr>
          <w:sz w:val="26"/>
          <w:szCs w:val="26"/>
        </w:rPr>
      </w:pPr>
      <w:r w:rsidRPr="00A930BD">
        <w:rPr>
          <w:sz w:val="26"/>
          <w:szCs w:val="26"/>
        </w:rPr>
        <w:t>GV có hiệu quả công tác cao đạt LĐTT cấp trường</w:t>
      </w:r>
    </w:p>
    <w:p w:rsidR="00013598" w:rsidRPr="00A930BD" w:rsidRDefault="00013598" w:rsidP="007E5271">
      <w:pPr>
        <w:spacing w:beforeLines="20" w:before="48" w:afterLines="20" w:after="48"/>
        <w:ind w:left="360"/>
        <w:jc w:val="both"/>
        <w:rPr>
          <w:sz w:val="26"/>
          <w:szCs w:val="26"/>
        </w:rPr>
      </w:pPr>
      <w:r w:rsidRPr="00A930BD">
        <w:rPr>
          <w:b/>
          <w:bCs/>
          <w:sz w:val="26"/>
          <w:szCs w:val="26"/>
        </w:rPr>
        <w:t>II</w:t>
      </w:r>
      <w:r w:rsidRPr="00A930BD">
        <w:rPr>
          <w:sz w:val="26"/>
          <w:szCs w:val="26"/>
        </w:rPr>
        <w:t xml:space="preserve">.  </w:t>
      </w:r>
      <w:r w:rsidRPr="00A930BD">
        <w:rPr>
          <w:b/>
          <w:bCs/>
          <w:sz w:val="26"/>
          <w:szCs w:val="26"/>
        </w:rPr>
        <w:t>HÌNH THỨC KHEN VÀ MỨC THƯỞNG</w:t>
      </w:r>
    </w:p>
    <w:p w:rsidR="00013598" w:rsidRPr="00A930BD" w:rsidRDefault="00013598" w:rsidP="007E5271">
      <w:pPr>
        <w:spacing w:beforeLines="20" w:before="48" w:afterLines="20" w:after="48"/>
        <w:ind w:left="360"/>
        <w:jc w:val="both"/>
        <w:rPr>
          <w:b/>
          <w:i/>
          <w:sz w:val="26"/>
          <w:szCs w:val="26"/>
        </w:rPr>
      </w:pPr>
      <w:r w:rsidRPr="00A930BD">
        <w:rPr>
          <w:b/>
          <w:i/>
          <w:sz w:val="26"/>
          <w:szCs w:val="26"/>
        </w:rPr>
        <w:t>1. Học sinh</w:t>
      </w:r>
    </w:p>
    <w:p w:rsidR="00013598" w:rsidRDefault="00013598" w:rsidP="007E5271">
      <w:pPr>
        <w:spacing w:beforeLines="20" w:before="48" w:afterLines="20" w:after="48"/>
        <w:ind w:left="360" w:firstLine="360"/>
        <w:jc w:val="both"/>
        <w:rPr>
          <w:bCs/>
          <w:iCs/>
          <w:sz w:val="26"/>
          <w:szCs w:val="26"/>
        </w:rPr>
      </w:pPr>
      <w:r w:rsidRPr="00A930BD">
        <w:rPr>
          <w:bCs/>
          <w:iCs/>
          <w:sz w:val="26"/>
          <w:szCs w:val="26"/>
        </w:rPr>
        <w:t>Tặng giấy khen (cuối năm) và kinh phí 1 lần (hưởng theo kết quả cao nhất, có tính đến TH nhiều thành tích thì tính thêm hệ số do liên tịch trường quyết định; phần thưởng là tiền mặt hoặc đồ dùng sách vở có giá trị tương đương. Một số thành tích có thể thưởng ngay nếu thấy có tác dụng thúc đẩy phong trào, gần thời điểm kết thúc HKI, ngày 20-11</w:t>
      </w:r>
      <w:r w:rsidRPr="00A930BD">
        <w:rPr>
          <w:rFonts w:ascii="Arial" w:hAnsi="Arial" w:cs="Arial"/>
          <w:bCs/>
          <w:iCs/>
          <w:sz w:val="26"/>
          <w:szCs w:val="26"/>
        </w:rPr>
        <w:t>…</w:t>
      </w:r>
      <w:r w:rsidRPr="00A930BD">
        <w:rPr>
          <w:bCs/>
          <w:iCs/>
          <w:sz w:val="26"/>
          <w:szCs w:val="26"/>
        </w:rPr>
        <w:t>(như HS vào đội tuyển huyện, TP</w:t>
      </w:r>
      <w:r w:rsidRPr="00A930BD">
        <w:rPr>
          <w:rFonts w:ascii="Arial" w:hAnsi="Arial" w:cs="Arial"/>
          <w:bCs/>
          <w:iCs/>
          <w:sz w:val="26"/>
          <w:szCs w:val="26"/>
        </w:rPr>
        <w:t>…</w:t>
      </w:r>
      <w:r w:rsidRPr="00A930BD">
        <w:rPr>
          <w:bCs/>
          <w:iCs/>
          <w:sz w:val="26"/>
          <w:szCs w:val="26"/>
        </w:rPr>
        <w:t>)</w:t>
      </w:r>
    </w:p>
    <w:p w:rsidR="00013598" w:rsidRPr="00A930BD" w:rsidRDefault="00013598" w:rsidP="007E5271">
      <w:pPr>
        <w:spacing w:beforeLines="20" w:before="48" w:afterLines="20" w:after="48"/>
        <w:ind w:firstLine="720"/>
        <w:jc w:val="both"/>
        <w:rPr>
          <w:i/>
          <w:color w:val="000000"/>
          <w:sz w:val="26"/>
          <w:szCs w:val="26"/>
        </w:rPr>
      </w:pPr>
      <w:r w:rsidRPr="00A930BD">
        <w:rPr>
          <w:bCs/>
          <w:i/>
          <w:iCs/>
          <w:color w:val="000000"/>
          <w:sz w:val="26"/>
          <w:szCs w:val="26"/>
        </w:rPr>
        <w:t>Đối với học sinh:</w:t>
      </w:r>
    </w:p>
    <w:p w:rsidR="00013598" w:rsidRPr="00A930BD" w:rsidRDefault="00013598" w:rsidP="007E5271">
      <w:pPr>
        <w:spacing w:beforeLines="20" w:before="48" w:afterLines="20" w:after="48"/>
        <w:ind w:left="1440"/>
        <w:jc w:val="both"/>
        <w:rPr>
          <w:color w:val="000000"/>
          <w:sz w:val="26"/>
          <w:szCs w:val="26"/>
        </w:rPr>
      </w:pPr>
      <w:r w:rsidRPr="00A930BD">
        <w:rPr>
          <w:color w:val="000000"/>
          <w:sz w:val="26"/>
          <w:szCs w:val="26"/>
        </w:rPr>
        <w:lastRenderedPageBreak/>
        <w:t>+ Giải Nhất :</w:t>
      </w:r>
      <w:r w:rsidRPr="00A930BD">
        <w:rPr>
          <w:color w:val="000000"/>
          <w:sz w:val="26"/>
          <w:szCs w:val="26"/>
        </w:rPr>
        <w:tab/>
      </w:r>
      <w:r w:rsidRPr="00A930BD">
        <w:rPr>
          <w:color w:val="000000"/>
          <w:sz w:val="26"/>
          <w:szCs w:val="26"/>
        </w:rPr>
        <w:tab/>
      </w:r>
      <w:r>
        <w:rPr>
          <w:color w:val="000000"/>
          <w:sz w:val="26"/>
          <w:szCs w:val="26"/>
        </w:rPr>
        <w:tab/>
      </w:r>
      <w:r w:rsidRPr="00A930BD">
        <w:rPr>
          <w:color w:val="000000"/>
          <w:sz w:val="26"/>
          <w:szCs w:val="26"/>
        </w:rPr>
        <w:t xml:space="preserve">70.000đ/ cháu/hội thi </w:t>
      </w:r>
    </w:p>
    <w:p w:rsidR="00013598" w:rsidRPr="00A930BD" w:rsidRDefault="00013598" w:rsidP="007E5271">
      <w:pPr>
        <w:spacing w:beforeLines="20" w:before="48" w:afterLines="20" w:after="48"/>
        <w:ind w:left="1440"/>
        <w:jc w:val="both"/>
        <w:rPr>
          <w:color w:val="000000"/>
          <w:sz w:val="26"/>
          <w:szCs w:val="26"/>
        </w:rPr>
      </w:pPr>
      <w:r w:rsidRPr="00A930BD">
        <w:rPr>
          <w:color w:val="000000"/>
          <w:sz w:val="26"/>
          <w:szCs w:val="26"/>
        </w:rPr>
        <w:t xml:space="preserve">+ Giải Nhì: </w:t>
      </w:r>
      <w:r w:rsidRPr="00A930BD">
        <w:rPr>
          <w:color w:val="000000"/>
          <w:sz w:val="26"/>
          <w:szCs w:val="26"/>
        </w:rPr>
        <w:tab/>
      </w:r>
      <w:r w:rsidRPr="00A930BD">
        <w:rPr>
          <w:color w:val="000000"/>
          <w:sz w:val="26"/>
          <w:szCs w:val="26"/>
        </w:rPr>
        <w:tab/>
      </w:r>
      <w:r w:rsidRPr="00A930BD">
        <w:rPr>
          <w:color w:val="000000"/>
          <w:sz w:val="26"/>
          <w:szCs w:val="26"/>
        </w:rPr>
        <w:tab/>
        <w:t xml:space="preserve">50.000đ/ cháu/hội thi </w:t>
      </w:r>
    </w:p>
    <w:p w:rsidR="00013598" w:rsidRPr="00A930BD" w:rsidRDefault="00013598" w:rsidP="007E5271">
      <w:pPr>
        <w:spacing w:beforeLines="20" w:before="48" w:afterLines="20" w:after="48"/>
        <w:ind w:left="1440"/>
        <w:jc w:val="both"/>
        <w:rPr>
          <w:color w:val="000000"/>
          <w:sz w:val="26"/>
          <w:szCs w:val="26"/>
        </w:rPr>
      </w:pPr>
      <w:r w:rsidRPr="00A930BD">
        <w:rPr>
          <w:color w:val="000000"/>
          <w:sz w:val="26"/>
          <w:szCs w:val="26"/>
        </w:rPr>
        <w:t xml:space="preserve">+ Giải Ba: </w:t>
      </w:r>
      <w:r w:rsidRPr="00A930BD">
        <w:rPr>
          <w:color w:val="000000"/>
          <w:sz w:val="26"/>
          <w:szCs w:val="26"/>
        </w:rPr>
        <w:tab/>
      </w:r>
      <w:r w:rsidRPr="00A930BD">
        <w:rPr>
          <w:color w:val="000000"/>
          <w:sz w:val="26"/>
          <w:szCs w:val="26"/>
        </w:rPr>
        <w:tab/>
      </w:r>
      <w:r w:rsidRPr="00A930BD">
        <w:rPr>
          <w:color w:val="000000"/>
          <w:sz w:val="26"/>
          <w:szCs w:val="26"/>
        </w:rPr>
        <w:tab/>
        <w:t>30.000đ/ cháu/hội thi</w:t>
      </w:r>
    </w:p>
    <w:p w:rsidR="00013598" w:rsidRPr="00A930BD" w:rsidRDefault="00013598" w:rsidP="007E5271">
      <w:pPr>
        <w:spacing w:beforeLines="20" w:before="48" w:afterLines="20" w:after="48"/>
        <w:ind w:left="1440"/>
        <w:jc w:val="both"/>
        <w:rPr>
          <w:color w:val="000000"/>
          <w:sz w:val="26"/>
          <w:szCs w:val="26"/>
        </w:rPr>
      </w:pPr>
      <w:r w:rsidRPr="00A930BD">
        <w:rPr>
          <w:color w:val="000000"/>
          <w:sz w:val="26"/>
          <w:szCs w:val="26"/>
        </w:rPr>
        <w:t xml:space="preserve">+ Giải Khuyến khích: </w:t>
      </w:r>
      <w:r w:rsidRPr="00A930BD">
        <w:rPr>
          <w:color w:val="000000"/>
          <w:sz w:val="26"/>
          <w:szCs w:val="26"/>
        </w:rPr>
        <w:tab/>
        <w:t>20.000đ/ Cháu/hội thi</w:t>
      </w:r>
    </w:p>
    <w:p w:rsidR="00013598" w:rsidRPr="00A930BD" w:rsidRDefault="00013598" w:rsidP="007E5271">
      <w:pPr>
        <w:spacing w:beforeLines="20" w:before="48" w:afterLines="20" w:after="48"/>
        <w:ind w:firstLine="720"/>
        <w:jc w:val="both"/>
        <w:rPr>
          <w:color w:val="000000"/>
          <w:sz w:val="26"/>
          <w:szCs w:val="26"/>
        </w:rPr>
      </w:pPr>
      <w:r w:rsidRPr="00A930BD">
        <w:rPr>
          <w:i/>
          <w:color w:val="000000"/>
          <w:sz w:val="26"/>
          <w:szCs w:val="26"/>
        </w:rPr>
        <w:t>Đối với tập thể:</w:t>
      </w:r>
    </w:p>
    <w:p w:rsidR="00013598" w:rsidRPr="00A930BD" w:rsidRDefault="00013598" w:rsidP="007E5271">
      <w:pPr>
        <w:spacing w:beforeLines="20" w:before="48" w:afterLines="20" w:after="48"/>
        <w:ind w:left="1440"/>
        <w:jc w:val="both"/>
        <w:rPr>
          <w:color w:val="000000"/>
          <w:sz w:val="26"/>
          <w:szCs w:val="26"/>
        </w:rPr>
      </w:pPr>
      <w:r w:rsidRPr="00A930BD">
        <w:rPr>
          <w:color w:val="000000"/>
          <w:sz w:val="26"/>
          <w:szCs w:val="26"/>
        </w:rPr>
        <w:t xml:space="preserve">+ Giải Nhất: </w:t>
      </w:r>
      <w:r w:rsidRPr="00A930BD">
        <w:rPr>
          <w:color w:val="000000"/>
          <w:sz w:val="26"/>
          <w:szCs w:val="26"/>
        </w:rPr>
        <w:tab/>
      </w:r>
      <w:r w:rsidRPr="00A930BD">
        <w:rPr>
          <w:color w:val="000000"/>
          <w:sz w:val="26"/>
          <w:szCs w:val="26"/>
        </w:rPr>
        <w:tab/>
      </w:r>
      <w:r>
        <w:rPr>
          <w:color w:val="000000"/>
          <w:sz w:val="26"/>
          <w:szCs w:val="26"/>
        </w:rPr>
        <w:tab/>
      </w:r>
      <w:r w:rsidRPr="00A930BD">
        <w:rPr>
          <w:color w:val="000000"/>
          <w:sz w:val="26"/>
          <w:szCs w:val="26"/>
        </w:rPr>
        <w:t xml:space="preserve">100.000đ/đội/hội thi </w:t>
      </w:r>
    </w:p>
    <w:p w:rsidR="00013598" w:rsidRPr="00A930BD" w:rsidRDefault="00013598" w:rsidP="007E5271">
      <w:pPr>
        <w:spacing w:beforeLines="20" w:before="48" w:afterLines="20" w:after="48"/>
        <w:ind w:left="1440"/>
        <w:jc w:val="both"/>
        <w:rPr>
          <w:color w:val="000000"/>
          <w:sz w:val="26"/>
          <w:szCs w:val="26"/>
        </w:rPr>
      </w:pPr>
      <w:r w:rsidRPr="00A930BD">
        <w:rPr>
          <w:color w:val="000000"/>
          <w:sz w:val="26"/>
          <w:szCs w:val="26"/>
        </w:rPr>
        <w:t xml:space="preserve">+ Giải Nhì: </w:t>
      </w:r>
      <w:r w:rsidRPr="00A930BD">
        <w:rPr>
          <w:color w:val="000000"/>
          <w:sz w:val="26"/>
          <w:szCs w:val="26"/>
        </w:rPr>
        <w:tab/>
      </w:r>
      <w:r w:rsidRPr="00A930BD">
        <w:rPr>
          <w:color w:val="000000"/>
          <w:sz w:val="26"/>
          <w:szCs w:val="26"/>
        </w:rPr>
        <w:tab/>
      </w:r>
      <w:r w:rsidRPr="00A930BD">
        <w:rPr>
          <w:color w:val="000000"/>
          <w:sz w:val="26"/>
          <w:szCs w:val="26"/>
        </w:rPr>
        <w:tab/>
        <w:t xml:space="preserve">  80.000đ/đội/hội thi </w:t>
      </w:r>
    </w:p>
    <w:p w:rsidR="00013598" w:rsidRPr="00A930BD" w:rsidRDefault="00013598" w:rsidP="007E5271">
      <w:pPr>
        <w:spacing w:beforeLines="20" w:before="48" w:afterLines="20" w:after="48"/>
        <w:ind w:left="720" w:firstLine="720"/>
        <w:jc w:val="both"/>
        <w:rPr>
          <w:color w:val="000000"/>
          <w:sz w:val="26"/>
          <w:szCs w:val="26"/>
        </w:rPr>
      </w:pPr>
      <w:r w:rsidRPr="00A930BD">
        <w:rPr>
          <w:color w:val="000000"/>
          <w:sz w:val="26"/>
          <w:szCs w:val="26"/>
        </w:rPr>
        <w:t xml:space="preserve">+ Giải Ba: </w:t>
      </w:r>
      <w:r w:rsidRPr="00A930BD">
        <w:rPr>
          <w:color w:val="000000"/>
          <w:sz w:val="26"/>
          <w:szCs w:val="26"/>
        </w:rPr>
        <w:tab/>
      </w:r>
      <w:r w:rsidRPr="00A930BD">
        <w:rPr>
          <w:color w:val="000000"/>
          <w:sz w:val="26"/>
          <w:szCs w:val="26"/>
        </w:rPr>
        <w:tab/>
      </w:r>
      <w:r w:rsidRPr="00A930BD">
        <w:rPr>
          <w:color w:val="000000"/>
          <w:sz w:val="26"/>
          <w:szCs w:val="26"/>
        </w:rPr>
        <w:tab/>
        <w:t xml:space="preserve">  60.000đ/đội/hội thi </w:t>
      </w:r>
    </w:p>
    <w:p w:rsidR="00013598" w:rsidRPr="00A930BD" w:rsidRDefault="00013598" w:rsidP="007E5271">
      <w:pPr>
        <w:spacing w:beforeLines="20" w:before="48" w:afterLines="20" w:after="48"/>
        <w:ind w:left="720" w:firstLine="720"/>
        <w:jc w:val="both"/>
        <w:rPr>
          <w:color w:val="000000"/>
          <w:sz w:val="26"/>
          <w:szCs w:val="26"/>
        </w:rPr>
      </w:pPr>
      <w:r w:rsidRPr="00A930BD">
        <w:rPr>
          <w:color w:val="000000"/>
          <w:sz w:val="26"/>
          <w:szCs w:val="26"/>
        </w:rPr>
        <w:t>+ Giải Khuyến khích:</w:t>
      </w:r>
      <w:r w:rsidRPr="00A930BD">
        <w:rPr>
          <w:color w:val="000000"/>
          <w:sz w:val="26"/>
          <w:szCs w:val="26"/>
        </w:rPr>
        <w:tab/>
        <w:t xml:space="preserve">  30.000đ/đội/hội thi </w:t>
      </w:r>
    </w:p>
    <w:p w:rsidR="00013598" w:rsidRPr="00A930BD" w:rsidRDefault="00013598" w:rsidP="007E5271">
      <w:pPr>
        <w:pStyle w:val="ListParagraph"/>
        <w:numPr>
          <w:ilvl w:val="0"/>
          <w:numId w:val="4"/>
        </w:numPr>
        <w:spacing w:beforeLines="20" w:before="48" w:afterLines="20" w:after="48"/>
        <w:jc w:val="both"/>
        <w:rPr>
          <w:b/>
          <w:i/>
          <w:color w:val="000000"/>
          <w:sz w:val="26"/>
          <w:szCs w:val="26"/>
        </w:rPr>
      </w:pPr>
      <w:r w:rsidRPr="00A930BD">
        <w:rPr>
          <w:b/>
          <w:i/>
          <w:color w:val="000000"/>
          <w:sz w:val="26"/>
          <w:szCs w:val="26"/>
        </w:rPr>
        <w:t>Thưởng cho cán bộ, giáo viên, nhân viên:</w:t>
      </w:r>
    </w:p>
    <w:p w:rsidR="00013598" w:rsidRPr="00A930BD" w:rsidRDefault="00013598" w:rsidP="007E5271">
      <w:pPr>
        <w:spacing w:beforeLines="20" w:before="48" w:afterLines="20" w:after="48"/>
        <w:ind w:firstLine="720"/>
        <w:jc w:val="both"/>
        <w:rPr>
          <w:sz w:val="26"/>
          <w:szCs w:val="26"/>
        </w:rPr>
      </w:pPr>
      <w:r w:rsidRPr="00A930BD">
        <w:rPr>
          <w:bCs/>
          <w:color w:val="000000"/>
          <w:sz w:val="26"/>
          <w:szCs w:val="26"/>
        </w:rPr>
        <w:tab/>
      </w:r>
      <w:r w:rsidRPr="00A930BD">
        <w:rPr>
          <w:bCs/>
          <w:sz w:val="26"/>
          <w:szCs w:val="26"/>
        </w:rPr>
        <w:t>+ Chiến sĩ thi đua cấp cơ sở:</w:t>
      </w:r>
      <w:r w:rsidRPr="00A930BD">
        <w:rPr>
          <w:bCs/>
          <w:sz w:val="26"/>
          <w:szCs w:val="26"/>
        </w:rPr>
        <w:tab/>
      </w:r>
      <w:r w:rsidRPr="00A930BD">
        <w:rPr>
          <w:bCs/>
          <w:sz w:val="26"/>
          <w:szCs w:val="26"/>
        </w:rPr>
        <w:tab/>
        <w:t>300.000đ/người/năm</w:t>
      </w:r>
    </w:p>
    <w:p w:rsidR="00013598" w:rsidRPr="00A930BD" w:rsidRDefault="00013598" w:rsidP="007E5271">
      <w:pPr>
        <w:spacing w:beforeLines="20" w:before="48" w:afterLines="20" w:after="48"/>
        <w:ind w:left="720" w:firstLine="720"/>
        <w:jc w:val="both"/>
        <w:rPr>
          <w:sz w:val="26"/>
          <w:szCs w:val="26"/>
        </w:rPr>
      </w:pPr>
      <w:r w:rsidRPr="00A930BD">
        <w:rPr>
          <w:bCs/>
          <w:sz w:val="26"/>
          <w:szCs w:val="26"/>
        </w:rPr>
        <w:t xml:space="preserve">+ Lao động tiên tiến: </w:t>
      </w:r>
      <w:r w:rsidRPr="00A930BD">
        <w:rPr>
          <w:bCs/>
          <w:sz w:val="26"/>
          <w:szCs w:val="26"/>
        </w:rPr>
        <w:tab/>
      </w:r>
      <w:r w:rsidRPr="00A930BD">
        <w:rPr>
          <w:bCs/>
          <w:sz w:val="26"/>
          <w:szCs w:val="26"/>
        </w:rPr>
        <w:tab/>
      </w:r>
      <w:r w:rsidRPr="00A930BD">
        <w:rPr>
          <w:bCs/>
          <w:sz w:val="26"/>
          <w:szCs w:val="26"/>
        </w:rPr>
        <w:tab/>
        <w:t>200.000đ/người/năm</w:t>
      </w:r>
    </w:p>
    <w:p w:rsidR="00013598" w:rsidRPr="00A930BD" w:rsidRDefault="00013598" w:rsidP="007E5271">
      <w:pPr>
        <w:spacing w:beforeLines="20" w:before="48" w:afterLines="20" w:after="48"/>
        <w:ind w:left="720" w:firstLine="720"/>
        <w:jc w:val="both"/>
        <w:rPr>
          <w:sz w:val="26"/>
          <w:szCs w:val="26"/>
        </w:rPr>
      </w:pPr>
      <w:r w:rsidRPr="00A930BD">
        <w:rPr>
          <w:bCs/>
          <w:sz w:val="26"/>
          <w:szCs w:val="26"/>
        </w:rPr>
        <w:t xml:space="preserve">+ Tổ lao động tiên tiến xuất sắc: </w:t>
      </w:r>
      <w:r w:rsidRPr="00A930BD">
        <w:rPr>
          <w:bCs/>
          <w:sz w:val="26"/>
          <w:szCs w:val="26"/>
        </w:rPr>
        <w:tab/>
      </w:r>
      <w:r>
        <w:rPr>
          <w:bCs/>
          <w:sz w:val="26"/>
          <w:szCs w:val="26"/>
        </w:rPr>
        <w:tab/>
      </w:r>
      <w:r w:rsidRPr="00A930BD">
        <w:rPr>
          <w:bCs/>
          <w:sz w:val="26"/>
          <w:szCs w:val="26"/>
        </w:rPr>
        <w:t>400.000đ/tổ/năm</w:t>
      </w:r>
    </w:p>
    <w:p w:rsidR="00013598" w:rsidRPr="00A930BD" w:rsidRDefault="00013598" w:rsidP="007E5271">
      <w:pPr>
        <w:spacing w:beforeLines="20" w:before="48" w:afterLines="20" w:after="48"/>
        <w:ind w:left="720" w:firstLine="720"/>
        <w:jc w:val="both"/>
        <w:rPr>
          <w:bCs/>
          <w:sz w:val="26"/>
          <w:szCs w:val="26"/>
        </w:rPr>
      </w:pPr>
      <w:r w:rsidRPr="00A930BD">
        <w:rPr>
          <w:bCs/>
          <w:sz w:val="26"/>
          <w:szCs w:val="26"/>
        </w:rPr>
        <w:t xml:space="preserve">+ Tổ lao động tiên tiến: </w:t>
      </w:r>
      <w:r w:rsidRPr="00A930BD">
        <w:rPr>
          <w:bCs/>
          <w:sz w:val="26"/>
          <w:szCs w:val="26"/>
        </w:rPr>
        <w:tab/>
      </w:r>
      <w:r w:rsidRPr="00A930BD">
        <w:rPr>
          <w:bCs/>
          <w:sz w:val="26"/>
          <w:szCs w:val="26"/>
        </w:rPr>
        <w:tab/>
      </w:r>
      <w:r w:rsidRPr="00A930BD">
        <w:rPr>
          <w:bCs/>
          <w:sz w:val="26"/>
          <w:szCs w:val="26"/>
        </w:rPr>
        <w:tab/>
        <w:t>300.000đ/tổ/năm</w:t>
      </w:r>
    </w:p>
    <w:p w:rsidR="00013598" w:rsidRPr="00A930BD" w:rsidRDefault="00013598" w:rsidP="007E5271">
      <w:pPr>
        <w:numPr>
          <w:ilvl w:val="0"/>
          <w:numId w:val="1"/>
        </w:numPr>
        <w:spacing w:beforeLines="20" w:before="48" w:afterLines="20" w:after="48"/>
        <w:rPr>
          <w:color w:val="000000"/>
          <w:sz w:val="26"/>
          <w:szCs w:val="26"/>
        </w:rPr>
      </w:pPr>
      <w:r w:rsidRPr="00A930BD">
        <w:rPr>
          <w:color w:val="000000"/>
          <w:sz w:val="26"/>
          <w:szCs w:val="26"/>
        </w:rPr>
        <w:t>Chi thưởng giáo viên có thành thành tích:</w:t>
      </w:r>
    </w:p>
    <w:p w:rsidR="00013598" w:rsidRPr="00A930BD" w:rsidRDefault="00013598" w:rsidP="007E5271">
      <w:pPr>
        <w:spacing w:beforeLines="20" w:before="48" w:afterLines="20" w:after="48"/>
        <w:ind w:left="1080" w:firstLine="360"/>
        <w:rPr>
          <w:color w:val="000000"/>
          <w:sz w:val="26"/>
          <w:szCs w:val="26"/>
        </w:rPr>
      </w:pPr>
      <w:r w:rsidRPr="00A930BD">
        <w:rPr>
          <w:color w:val="000000"/>
          <w:sz w:val="26"/>
          <w:szCs w:val="26"/>
        </w:rPr>
        <w:t xml:space="preserve">+ Giáo viên dạy giỏi cấp huyện: </w:t>
      </w:r>
      <w:r>
        <w:rPr>
          <w:color w:val="000000"/>
          <w:sz w:val="26"/>
          <w:szCs w:val="26"/>
        </w:rPr>
        <w:tab/>
        <w:t>5</w:t>
      </w:r>
      <w:r w:rsidRPr="00A930BD">
        <w:rPr>
          <w:color w:val="000000"/>
          <w:sz w:val="26"/>
          <w:szCs w:val="26"/>
        </w:rPr>
        <w:t>00.000đ/ người</w:t>
      </w:r>
    </w:p>
    <w:p w:rsidR="00013598" w:rsidRPr="00A930BD" w:rsidRDefault="00013598" w:rsidP="007E5271">
      <w:pPr>
        <w:spacing w:beforeLines="20" w:before="48" w:afterLines="20" w:after="48"/>
        <w:ind w:left="720" w:firstLine="720"/>
        <w:rPr>
          <w:color w:val="000000"/>
          <w:sz w:val="26"/>
          <w:szCs w:val="26"/>
        </w:rPr>
      </w:pPr>
      <w:r w:rsidRPr="00A930BD">
        <w:rPr>
          <w:color w:val="000000"/>
          <w:sz w:val="26"/>
          <w:szCs w:val="26"/>
        </w:rPr>
        <w:t>+ Sáng kiến kinh nghiệm:</w:t>
      </w:r>
    </w:p>
    <w:p w:rsidR="00013598" w:rsidRPr="00A930BD" w:rsidRDefault="00013598" w:rsidP="007E5271">
      <w:pPr>
        <w:spacing w:beforeLines="20" w:before="48" w:afterLines="20" w:after="48"/>
        <w:ind w:left="1800" w:firstLine="360"/>
        <w:jc w:val="both"/>
        <w:rPr>
          <w:color w:val="000000"/>
          <w:sz w:val="26"/>
          <w:szCs w:val="26"/>
        </w:rPr>
      </w:pPr>
      <w:r w:rsidRPr="00A930BD">
        <w:rPr>
          <w:color w:val="000000"/>
          <w:sz w:val="26"/>
          <w:szCs w:val="26"/>
        </w:rPr>
        <w:t>Loại A huyện :</w:t>
      </w:r>
      <w:r w:rsidRPr="00A930BD">
        <w:rPr>
          <w:color w:val="000000"/>
          <w:sz w:val="26"/>
          <w:szCs w:val="26"/>
        </w:rPr>
        <w:tab/>
      </w:r>
      <w:r>
        <w:rPr>
          <w:color w:val="000000"/>
          <w:sz w:val="26"/>
          <w:szCs w:val="26"/>
        </w:rPr>
        <w:tab/>
      </w:r>
      <w:r w:rsidRPr="00A930BD">
        <w:rPr>
          <w:color w:val="000000"/>
          <w:sz w:val="26"/>
          <w:szCs w:val="26"/>
        </w:rPr>
        <w:t xml:space="preserve">200.000đ </w:t>
      </w:r>
    </w:p>
    <w:p w:rsidR="00013598" w:rsidRPr="00A930BD" w:rsidRDefault="00013598" w:rsidP="007E5271">
      <w:pPr>
        <w:spacing w:beforeLines="20" w:before="48" w:afterLines="20" w:after="48"/>
        <w:ind w:left="1440" w:firstLine="720"/>
        <w:jc w:val="both"/>
        <w:rPr>
          <w:color w:val="000000"/>
          <w:sz w:val="26"/>
          <w:szCs w:val="26"/>
        </w:rPr>
      </w:pPr>
      <w:r w:rsidRPr="00A930BD">
        <w:rPr>
          <w:color w:val="000000"/>
          <w:sz w:val="26"/>
          <w:szCs w:val="26"/>
        </w:rPr>
        <w:t>Loại B huyện</w:t>
      </w:r>
      <w:r w:rsidRPr="00A930BD">
        <w:rPr>
          <w:color w:val="000000"/>
          <w:sz w:val="26"/>
          <w:szCs w:val="26"/>
        </w:rPr>
        <w:tab/>
      </w:r>
      <w:r>
        <w:rPr>
          <w:color w:val="000000"/>
          <w:sz w:val="26"/>
          <w:szCs w:val="26"/>
        </w:rPr>
        <w:t>:</w:t>
      </w:r>
      <w:r>
        <w:rPr>
          <w:color w:val="000000"/>
          <w:sz w:val="26"/>
          <w:szCs w:val="26"/>
        </w:rPr>
        <w:tab/>
      </w:r>
      <w:r>
        <w:rPr>
          <w:color w:val="000000"/>
          <w:sz w:val="26"/>
          <w:szCs w:val="26"/>
        </w:rPr>
        <w:tab/>
      </w:r>
      <w:r w:rsidRPr="00A930BD">
        <w:rPr>
          <w:color w:val="000000"/>
          <w:sz w:val="26"/>
          <w:szCs w:val="26"/>
        </w:rPr>
        <w:t xml:space="preserve">150.000đ </w:t>
      </w:r>
    </w:p>
    <w:p w:rsidR="00013598" w:rsidRPr="00A930BD" w:rsidRDefault="00013598" w:rsidP="007E5271">
      <w:pPr>
        <w:spacing w:beforeLines="20" w:before="48" w:afterLines="20" w:after="48"/>
        <w:ind w:left="1800" w:firstLine="360"/>
        <w:jc w:val="both"/>
        <w:rPr>
          <w:color w:val="000000"/>
          <w:sz w:val="26"/>
          <w:szCs w:val="26"/>
        </w:rPr>
      </w:pPr>
      <w:r w:rsidRPr="00A930BD">
        <w:rPr>
          <w:color w:val="000000"/>
          <w:sz w:val="26"/>
          <w:szCs w:val="26"/>
        </w:rPr>
        <w:t xml:space="preserve">Loại C huyện : </w:t>
      </w:r>
      <w:r w:rsidRPr="00A930BD">
        <w:rPr>
          <w:color w:val="000000"/>
          <w:sz w:val="26"/>
          <w:szCs w:val="26"/>
        </w:rPr>
        <w:tab/>
      </w:r>
      <w:r>
        <w:rPr>
          <w:color w:val="000000"/>
          <w:sz w:val="26"/>
          <w:szCs w:val="26"/>
        </w:rPr>
        <w:tab/>
      </w:r>
      <w:r w:rsidRPr="00A930BD">
        <w:rPr>
          <w:color w:val="000000"/>
          <w:sz w:val="26"/>
          <w:szCs w:val="26"/>
        </w:rPr>
        <w:t>100.000đ</w:t>
      </w:r>
    </w:p>
    <w:p w:rsidR="00013598" w:rsidRPr="00A930BD" w:rsidRDefault="00013598" w:rsidP="007E5271">
      <w:pPr>
        <w:pStyle w:val="ListParagraph"/>
        <w:numPr>
          <w:ilvl w:val="0"/>
          <w:numId w:val="1"/>
        </w:numPr>
        <w:spacing w:beforeLines="20" w:before="48" w:afterLines="20" w:after="48"/>
        <w:jc w:val="both"/>
        <w:rPr>
          <w:sz w:val="26"/>
          <w:szCs w:val="26"/>
        </w:rPr>
      </w:pPr>
      <w:r w:rsidRPr="00A930BD">
        <w:rPr>
          <w:sz w:val="26"/>
          <w:szCs w:val="26"/>
        </w:rPr>
        <w:t xml:space="preserve">Giáo viên có HS giỏi cấp huyện (có giải): </w:t>
      </w:r>
    </w:p>
    <w:p w:rsidR="00013598" w:rsidRPr="00A930BD" w:rsidRDefault="00013598" w:rsidP="007E5271">
      <w:pPr>
        <w:spacing w:beforeLines="20" w:before="48" w:afterLines="20" w:after="48"/>
        <w:ind w:left="720" w:firstLine="720"/>
        <w:jc w:val="both"/>
        <w:rPr>
          <w:sz w:val="26"/>
          <w:szCs w:val="26"/>
        </w:rPr>
      </w:pPr>
      <w:r w:rsidRPr="00A930BD">
        <w:rPr>
          <w:sz w:val="26"/>
          <w:szCs w:val="26"/>
        </w:rPr>
        <w:t xml:space="preserve">+ Giải Nhất: </w:t>
      </w:r>
      <w:r w:rsidRPr="00A930BD">
        <w:rPr>
          <w:sz w:val="26"/>
          <w:szCs w:val="26"/>
        </w:rPr>
        <w:tab/>
      </w:r>
      <w:r w:rsidRPr="00A930BD">
        <w:rPr>
          <w:sz w:val="26"/>
          <w:szCs w:val="26"/>
        </w:rPr>
        <w:tab/>
      </w:r>
      <w:r w:rsidRPr="00A930BD">
        <w:rPr>
          <w:sz w:val="26"/>
          <w:szCs w:val="26"/>
        </w:rPr>
        <w:tab/>
      </w:r>
      <w:r w:rsidRPr="00A930BD">
        <w:rPr>
          <w:sz w:val="26"/>
          <w:szCs w:val="26"/>
        </w:rPr>
        <w:tab/>
        <w:t>200 000đ</w:t>
      </w:r>
    </w:p>
    <w:p w:rsidR="00013598" w:rsidRPr="00A930BD" w:rsidRDefault="00013598" w:rsidP="007E5271">
      <w:pPr>
        <w:spacing w:beforeLines="20" w:before="48" w:afterLines="20" w:after="48"/>
        <w:ind w:left="720" w:firstLine="720"/>
        <w:jc w:val="both"/>
        <w:rPr>
          <w:sz w:val="26"/>
          <w:szCs w:val="26"/>
        </w:rPr>
      </w:pPr>
      <w:r>
        <w:rPr>
          <w:sz w:val="26"/>
          <w:szCs w:val="26"/>
        </w:rPr>
        <w:t xml:space="preserve">+ Giải Nhì: </w:t>
      </w:r>
      <w:r>
        <w:rPr>
          <w:sz w:val="26"/>
          <w:szCs w:val="26"/>
        </w:rPr>
        <w:tab/>
      </w:r>
      <w:r>
        <w:rPr>
          <w:sz w:val="26"/>
          <w:szCs w:val="26"/>
        </w:rPr>
        <w:tab/>
      </w:r>
      <w:r>
        <w:rPr>
          <w:sz w:val="26"/>
          <w:szCs w:val="26"/>
        </w:rPr>
        <w:tab/>
      </w:r>
      <w:r>
        <w:rPr>
          <w:sz w:val="26"/>
          <w:szCs w:val="26"/>
        </w:rPr>
        <w:tab/>
      </w:r>
      <w:r w:rsidRPr="00A930BD">
        <w:rPr>
          <w:sz w:val="26"/>
          <w:szCs w:val="26"/>
        </w:rPr>
        <w:t>150.000đ</w:t>
      </w:r>
    </w:p>
    <w:p w:rsidR="00013598" w:rsidRPr="00A930BD" w:rsidRDefault="00013598" w:rsidP="007E5271">
      <w:pPr>
        <w:spacing w:beforeLines="20" w:before="48" w:afterLines="20" w:after="48"/>
        <w:ind w:left="720" w:firstLine="720"/>
        <w:jc w:val="both"/>
        <w:rPr>
          <w:sz w:val="26"/>
          <w:szCs w:val="26"/>
        </w:rPr>
      </w:pPr>
      <w:r>
        <w:rPr>
          <w:sz w:val="26"/>
          <w:szCs w:val="26"/>
        </w:rPr>
        <w:t xml:space="preserve">+ Giải Ba: </w:t>
      </w:r>
      <w:r>
        <w:rPr>
          <w:sz w:val="26"/>
          <w:szCs w:val="26"/>
        </w:rPr>
        <w:tab/>
      </w:r>
      <w:r>
        <w:rPr>
          <w:sz w:val="26"/>
          <w:szCs w:val="26"/>
        </w:rPr>
        <w:tab/>
      </w:r>
      <w:r>
        <w:rPr>
          <w:sz w:val="26"/>
          <w:szCs w:val="26"/>
        </w:rPr>
        <w:tab/>
      </w:r>
      <w:r w:rsidRPr="00A930BD">
        <w:rPr>
          <w:sz w:val="26"/>
          <w:szCs w:val="26"/>
        </w:rPr>
        <w:tab/>
        <w:t>100.000đ</w:t>
      </w:r>
    </w:p>
    <w:p w:rsidR="00013598" w:rsidRPr="00A930BD" w:rsidRDefault="00013598" w:rsidP="007E5271">
      <w:pPr>
        <w:spacing w:beforeLines="20" w:before="48" w:afterLines="20" w:after="48"/>
        <w:ind w:left="720" w:firstLine="720"/>
        <w:jc w:val="both"/>
        <w:rPr>
          <w:sz w:val="26"/>
          <w:szCs w:val="26"/>
        </w:rPr>
      </w:pPr>
      <w:r w:rsidRPr="00A930BD">
        <w:rPr>
          <w:sz w:val="26"/>
          <w:szCs w:val="26"/>
        </w:rPr>
        <w:t xml:space="preserve">+ Giải khuyến khích: </w:t>
      </w:r>
      <w:r w:rsidRPr="00A930BD">
        <w:rPr>
          <w:sz w:val="26"/>
          <w:szCs w:val="26"/>
        </w:rPr>
        <w:tab/>
      </w:r>
      <w:r w:rsidRPr="00A930BD">
        <w:rPr>
          <w:sz w:val="26"/>
          <w:szCs w:val="26"/>
        </w:rPr>
        <w:tab/>
        <w:t>50.000đ</w:t>
      </w:r>
    </w:p>
    <w:p w:rsidR="00013598" w:rsidRDefault="00013598" w:rsidP="007E5271">
      <w:pPr>
        <w:spacing w:beforeLines="20" w:before="48" w:afterLines="20" w:after="48"/>
        <w:ind w:left="1440" w:firstLine="720"/>
        <w:jc w:val="both"/>
        <w:rPr>
          <w:i/>
          <w:iCs/>
          <w:sz w:val="26"/>
          <w:szCs w:val="26"/>
        </w:rPr>
      </w:pPr>
      <w:r w:rsidRPr="00A930BD">
        <w:rPr>
          <w:i/>
          <w:iCs/>
          <w:sz w:val="26"/>
          <w:szCs w:val="26"/>
        </w:rPr>
        <w:t>(nếu nhiều giải tính hệ số)</w:t>
      </w:r>
    </w:p>
    <w:p w:rsidR="007D1C3A" w:rsidRPr="007D1C3A" w:rsidRDefault="007D1C3A" w:rsidP="007E5271">
      <w:pPr>
        <w:pStyle w:val="ListParagraph"/>
        <w:numPr>
          <w:ilvl w:val="0"/>
          <w:numId w:val="1"/>
        </w:numPr>
        <w:spacing w:beforeLines="20" w:before="48" w:afterLines="20" w:after="48"/>
        <w:jc w:val="both"/>
        <w:rPr>
          <w:i/>
          <w:sz w:val="26"/>
          <w:szCs w:val="26"/>
        </w:rPr>
      </w:pPr>
      <w:r>
        <w:rPr>
          <w:sz w:val="26"/>
          <w:szCs w:val="26"/>
        </w:rPr>
        <w:t xml:space="preserve">Giáo viên có học sinh đạt giải thi Vioedu cấp Huyện thưởng như giáo viên có HS giỏi cấp Huyện </w:t>
      </w:r>
      <w:r w:rsidRPr="007D1C3A">
        <w:rPr>
          <w:i/>
          <w:sz w:val="26"/>
          <w:szCs w:val="26"/>
        </w:rPr>
        <w:t>(không tính theo hệ số giải)</w:t>
      </w:r>
    </w:p>
    <w:p w:rsidR="00013598" w:rsidRPr="00A930BD" w:rsidRDefault="00013598" w:rsidP="007E5271">
      <w:pPr>
        <w:pStyle w:val="ListParagraph"/>
        <w:numPr>
          <w:ilvl w:val="0"/>
          <w:numId w:val="1"/>
        </w:numPr>
        <w:spacing w:beforeLines="20" w:before="48" w:afterLines="20" w:after="48"/>
        <w:jc w:val="both"/>
        <w:rPr>
          <w:sz w:val="26"/>
          <w:szCs w:val="26"/>
        </w:rPr>
      </w:pPr>
      <w:r w:rsidRPr="00A930BD">
        <w:rPr>
          <w:sz w:val="26"/>
          <w:szCs w:val="26"/>
        </w:rPr>
        <w:t xml:space="preserve">Giáo viên có HS giỏi cấp Thành phố: </w:t>
      </w:r>
    </w:p>
    <w:p w:rsidR="00013598" w:rsidRPr="00A930BD" w:rsidRDefault="00013598" w:rsidP="007E5271">
      <w:pPr>
        <w:spacing w:beforeLines="20" w:before="48" w:afterLines="20" w:after="48"/>
        <w:ind w:left="720" w:firstLine="720"/>
        <w:jc w:val="both"/>
        <w:rPr>
          <w:sz w:val="26"/>
          <w:szCs w:val="26"/>
        </w:rPr>
      </w:pPr>
      <w:r>
        <w:rPr>
          <w:sz w:val="26"/>
          <w:szCs w:val="26"/>
        </w:rPr>
        <w:t xml:space="preserve">+ Giải nhất: </w:t>
      </w:r>
      <w:r>
        <w:rPr>
          <w:sz w:val="26"/>
          <w:szCs w:val="26"/>
        </w:rPr>
        <w:tab/>
      </w:r>
      <w:r>
        <w:rPr>
          <w:sz w:val="26"/>
          <w:szCs w:val="26"/>
        </w:rPr>
        <w:tab/>
      </w:r>
      <w:r>
        <w:rPr>
          <w:sz w:val="26"/>
          <w:szCs w:val="26"/>
        </w:rPr>
        <w:tab/>
      </w:r>
      <w:r>
        <w:rPr>
          <w:sz w:val="26"/>
          <w:szCs w:val="26"/>
        </w:rPr>
        <w:tab/>
      </w:r>
      <w:r w:rsidRPr="00A930BD">
        <w:rPr>
          <w:sz w:val="26"/>
          <w:szCs w:val="26"/>
        </w:rPr>
        <w:t>500 000đ</w:t>
      </w:r>
    </w:p>
    <w:p w:rsidR="00013598" w:rsidRPr="00A930BD" w:rsidRDefault="00013598" w:rsidP="007E5271">
      <w:pPr>
        <w:spacing w:beforeLines="20" w:before="48" w:afterLines="20" w:after="48"/>
        <w:ind w:left="720" w:firstLine="720"/>
        <w:jc w:val="both"/>
        <w:rPr>
          <w:sz w:val="26"/>
          <w:szCs w:val="26"/>
        </w:rPr>
      </w:pPr>
      <w:r>
        <w:rPr>
          <w:sz w:val="26"/>
          <w:szCs w:val="26"/>
        </w:rPr>
        <w:t xml:space="preserve">+ Giải Nhì: </w:t>
      </w:r>
      <w:r>
        <w:rPr>
          <w:sz w:val="26"/>
          <w:szCs w:val="26"/>
        </w:rPr>
        <w:tab/>
      </w:r>
      <w:r>
        <w:rPr>
          <w:sz w:val="26"/>
          <w:szCs w:val="26"/>
        </w:rPr>
        <w:tab/>
      </w:r>
      <w:r>
        <w:rPr>
          <w:sz w:val="26"/>
          <w:szCs w:val="26"/>
        </w:rPr>
        <w:tab/>
      </w:r>
      <w:r w:rsidRPr="00A930BD">
        <w:rPr>
          <w:sz w:val="26"/>
          <w:szCs w:val="26"/>
        </w:rPr>
        <w:tab/>
        <w:t>300 000đ</w:t>
      </w:r>
    </w:p>
    <w:p w:rsidR="00013598" w:rsidRPr="00A930BD" w:rsidRDefault="00013598" w:rsidP="007E5271">
      <w:pPr>
        <w:spacing w:beforeLines="20" w:before="48" w:afterLines="20" w:after="48"/>
        <w:ind w:left="720" w:firstLine="720"/>
        <w:jc w:val="both"/>
        <w:rPr>
          <w:sz w:val="26"/>
          <w:szCs w:val="26"/>
        </w:rPr>
      </w:pPr>
      <w:r>
        <w:rPr>
          <w:sz w:val="26"/>
          <w:szCs w:val="26"/>
        </w:rPr>
        <w:t xml:space="preserve">+ Giải Ba: </w:t>
      </w:r>
      <w:r>
        <w:rPr>
          <w:sz w:val="26"/>
          <w:szCs w:val="26"/>
        </w:rPr>
        <w:tab/>
      </w:r>
      <w:r>
        <w:rPr>
          <w:sz w:val="26"/>
          <w:szCs w:val="26"/>
        </w:rPr>
        <w:tab/>
      </w:r>
      <w:r w:rsidRPr="00A930BD">
        <w:rPr>
          <w:sz w:val="26"/>
          <w:szCs w:val="26"/>
        </w:rPr>
        <w:tab/>
      </w:r>
      <w:r w:rsidRPr="00A930BD">
        <w:rPr>
          <w:sz w:val="26"/>
          <w:szCs w:val="26"/>
        </w:rPr>
        <w:tab/>
        <w:t>200 000đ</w:t>
      </w:r>
    </w:p>
    <w:p w:rsidR="00013598" w:rsidRPr="00A930BD" w:rsidRDefault="00013598" w:rsidP="007E5271">
      <w:pPr>
        <w:spacing w:beforeLines="20" w:before="48" w:afterLines="20" w:after="48"/>
        <w:ind w:left="720" w:firstLine="720"/>
        <w:jc w:val="both"/>
        <w:rPr>
          <w:sz w:val="26"/>
          <w:szCs w:val="26"/>
        </w:rPr>
      </w:pPr>
      <w:r w:rsidRPr="00A930BD">
        <w:rPr>
          <w:sz w:val="26"/>
          <w:szCs w:val="26"/>
        </w:rPr>
        <w:t>+ Giải Khuyến khích:</w:t>
      </w:r>
      <w:r w:rsidRPr="00A930BD">
        <w:rPr>
          <w:sz w:val="26"/>
          <w:szCs w:val="26"/>
        </w:rPr>
        <w:tab/>
      </w:r>
      <w:r w:rsidRPr="00A930BD">
        <w:rPr>
          <w:sz w:val="26"/>
          <w:szCs w:val="26"/>
        </w:rPr>
        <w:tab/>
        <w:t xml:space="preserve">100 000đ </w:t>
      </w:r>
    </w:p>
    <w:p w:rsidR="00013598" w:rsidRPr="00A930BD" w:rsidRDefault="00013598" w:rsidP="007E5271">
      <w:pPr>
        <w:spacing w:beforeLines="20" w:before="48" w:afterLines="20" w:after="48"/>
        <w:jc w:val="both"/>
        <w:rPr>
          <w:i/>
          <w:iCs/>
          <w:sz w:val="26"/>
          <w:szCs w:val="26"/>
        </w:rPr>
      </w:pPr>
      <w:r w:rsidRPr="00A930BD">
        <w:rPr>
          <w:i/>
          <w:iCs/>
          <w:sz w:val="26"/>
          <w:szCs w:val="26"/>
        </w:rPr>
        <w:t>(TH GV có nhiều HS đạt giải; nhiều hơn 5 HS vào ĐT thì tính thêm hệ số do liên tịch trường quyết định; phần thưởng chia cho GV dạy trên  lớp và GVbồi dưỡng 30%-70%)</w:t>
      </w:r>
    </w:p>
    <w:p w:rsidR="00013598" w:rsidRPr="00E27984" w:rsidRDefault="00013598" w:rsidP="007E5271">
      <w:pPr>
        <w:pStyle w:val="ListParagraph"/>
        <w:numPr>
          <w:ilvl w:val="0"/>
          <w:numId w:val="1"/>
        </w:numPr>
        <w:spacing w:beforeLines="20" w:before="48" w:afterLines="20" w:after="48"/>
        <w:jc w:val="both"/>
        <w:rPr>
          <w:color w:val="000000" w:themeColor="text1"/>
          <w:sz w:val="26"/>
          <w:szCs w:val="26"/>
        </w:rPr>
      </w:pPr>
      <w:r w:rsidRPr="00E27984">
        <w:rPr>
          <w:color w:val="000000" w:themeColor="text1"/>
          <w:sz w:val="26"/>
          <w:szCs w:val="26"/>
        </w:rPr>
        <w:t xml:space="preserve">Giáo viên có HS đạt giải về thể dục thể thao cấp huyện: </w:t>
      </w:r>
    </w:p>
    <w:p w:rsidR="00013598" w:rsidRPr="00E27984" w:rsidRDefault="00013598" w:rsidP="007E5271">
      <w:pPr>
        <w:spacing w:beforeLines="20" w:before="48" w:afterLines="20" w:after="48"/>
        <w:ind w:left="720" w:firstLine="720"/>
        <w:jc w:val="both"/>
        <w:rPr>
          <w:color w:val="000000" w:themeColor="text1"/>
          <w:sz w:val="26"/>
          <w:szCs w:val="26"/>
        </w:rPr>
      </w:pPr>
      <w:r w:rsidRPr="00E27984">
        <w:rPr>
          <w:color w:val="000000" w:themeColor="text1"/>
          <w:sz w:val="26"/>
          <w:szCs w:val="26"/>
        </w:rPr>
        <w:t xml:space="preserve">+ Giải Nhất: </w:t>
      </w:r>
      <w:r w:rsidRPr="00E27984">
        <w:rPr>
          <w:color w:val="000000" w:themeColor="text1"/>
          <w:sz w:val="26"/>
          <w:szCs w:val="26"/>
        </w:rPr>
        <w:tab/>
      </w:r>
      <w:r w:rsidRPr="00E27984">
        <w:rPr>
          <w:color w:val="000000" w:themeColor="text1"/>
          <w:sz w:val="26"/>
          <w:szCs w:val="26"/>
        </w:rPr>
        <w:tab/>
      </w:r>
      <w:r w:rsidRPr="00E27984">
        <w:rPr>
          <w:color w:val="000000" w:themeColor="text1"/>
          <w:sz w:val="26"/>
          <w:szCs w:val="26"/>
        </w:rPr>
        <w:tab/>
      </w:r>
      <w:r w:rsidRPr="00E27984">
        <w:rPr>
          <w:color w:val="000000" w:themeColor="text1"/>
          <w:sz w:val="26"/>
          <w:szCs w:val="26"/>
        </w:rPr>
        <w:tab/>
        <w:t>200 000đ</w:t>
      </w:r>
    </w:p>
    <w:p w:rsidR="00013598" w:rsidRPr="00E27984" w:rsidRDefault="00013598" w:rsidP="007E5271">
      <w:pPr>
        <w:spacing w:beforeLines="20" w:before="48" w:afterLines="20" w:after="48"/>
        <w:ind w:left="720" w:firstLine="720"/>
        <w:jc w:val="both"/>
        <w:rPr>
          <w:color w:val="000000" w:themeColor="text1"/>
          <w:sz w:val="26"/>
          <w:szCs w:val="26"/>
        </w:rPr>
      </w:pPr>
      <w:r w:rsidRPr="00E27984">
        <w:rPr>
          <w:color w:val="000000" w:themeColor="text1"/>
          <w:sz w:val="26"/>
          <w:szCs w:val="26"/>
        </w:rPr>
        <w:t xml:space="preserve">+ Giải Nhì: </w:t>
      </w:r>
      <w:r w:rsidRPr="00E27984">
        <w:rPr>
          <w:color w:val="000000" w:themeColor="text1"/>
          <w:sz w:val="26"/>
          <w:szCs w:val="26"/>
        </w:rPr>
        <w:tab/>
      </w:r>
      <w:r w:rsidRPr="00E27984">
        <w:rPr>
          <w:color w:val="000000" w:themeColor="text1"/>
          <w:sz w:val="26"/>
          <w:szCs w:val="26"/>
        </w:rPr>
        <w:tab/>
      </w:r>
      <w:r w:rsidRPr="00E27984">
        <w:rPr>
          <w:color w:val="000000" w:themeColor="text1"/>
          <w:sz w:val="26"/>
          <w:szCs w:val="26"/>
        </w:rPr>
        <w:tab/>
      </w:r>
      <w:r w:rsidRPr="00E27984">
        <w:rPr>
          <w:color w:val="000000" w:themeColor="text1"/>
          <w:sz w:val="26"/>
          <w:szCs w:val="26"/>
        </w:rPr>
        <w:tab/>
        <w:t>150.000đ</w:t>
      </w:r>
    </w:p>
    <w:p w:rsidR="00013598" w:rsidRPr="00E27984" w:rsidRDefault="00013598" w:rsidP="007E5271">
      <w:pPr>
        <w:spacing w:beforeLines="20" w:before="48" w:afterLines="20" w:after="48"/>
        <w:ind w:left="720" w:firstLine="720"/>
        <w:jc w:val="both"/>
        <w:rPr>
          <w:color w:val="000000" w:themeColor="text1"/>
          <w:sz w:val="26"/>
          <w:szCs w:val="26"/>
        </w:rPr>
      </w:pPr>
      <w:r w:rsidRPr="00E27984">
        <w:rPr>
          <w:color w:val="000000" w:themeColor="text1"/>
          <w:sz w:val="26"/>
          <w:szCs w:val="26"/>
        </w:rPr>
        <w:t xml:space="preserve">+ Giải Ba: </w:t>
      </w:r>
      <w:r w:rsidRPr="00E27984">
        <w:rPr>
          <w:color w:val="000000" w:themeColor="text1"/>
          <w:sz w:val="26"/>
          <w:szCs w:val="26"/>
        </w:rPr>
        <w:tab/>
      </w:r>
      <w:r w:rsidRPr="00E27984">
        <w:rPr>
          <w:color w:val="000000" w:themeColor="text1"/>
          <w:sz w:val="26"/>
          <w:szCs w:val="26"/>
        </w:rPr>
        <w:tab/>
      </w:r>
      <w:r w:rsidRPr="00E27984">
        <w:rPr>
          <w:color w:val="000000" w:themeColor="text1"/>
          <w:sz w:val="26"/>
          <w:szCs w:val="26"/>
        </w:rPr>
        <w:tab/>
      </w:r>
      <w:r w:rsidRPr="00E27984">
        <w:rPr>
          <w:color w:val="000000" w:themeColor="text1"/>
          <w:sz w:val="26"/>
          <w:szCs w:val="26"/>
        </w:rPr>
        <w:tab/>
        <w:t>100.000đ</w:t>
      </w:r>
    </w:p>
    <w:p w:rsidR="00013598" w:rsidRPr="00E27984" w:rsidRDefault="00013598" w:rsidP="007E5271">
      <w:pPr>
        <w:spacing w:beforeLines="20" w:before="48" w:afterLines="20" w:after="48"/>
        <w:ind w:left="720" w:firstLine="720"/>
        <w:jc w:val="both"/>
        <w:rPr>
          <w:color w:val="000000" w:themeColor="text1"/>
          <w:sz w:val="26"/>
          <w:szCs w:val="26"/>
        </w:rPr>
      </w:pPr>
      <w:r w:rsidRPr="00E27984">
        <w:rPr>
          <w:color w:val="000000" w:themeColor="text1"/>
          <w:sz w:val="26"/>
          <w:szCs w:val="26"/>
        </w:rPr>
        <w:t xml:space="preserve">+ Giải khuyến khích: </w:t>
      </w:r>
      <w:r w:rsidRPr="00E27984">
        <w:rPr>
          <w:color w:val="000000" w:themeColor="text1"/>
          <w:sz w:val="26"/>
          <w:szCs w:val="26"/>
        </w:rPr>
        <w:tab/>
      </w:r>
      <w:r w:rsidRPr="00E27984">
        <w:rPr>
          <w:color w:val="000000" w:themeColor="text1"/>
          <w:sz w:val="26"/>
          <w:szCs w:val="26"/>
        </w:rPr>
        <w:tab/>
        <w:t>50.000đ</w:t>
      </w:r>
    </w:p>
    <w:p w:rsidR="00013598" w:rsidRPr="00E27984" w:rsidRDefault="00013598" w:rsidP="007E5271">
      <w:pPr>
        <w:spacing w:beforeLines="20" w:before="48" w:afterLines="20" w:after="48"/>
        <w:ind w:left="1440" w:firstLine="720"/>
        <w:jc w:val="both"/>
        <w:rPr>
          <w:color w:val="000000" w:themeColor="text1"/>
          <w:sz w:val="26"/>
          <w:szCs w:val="26"/>
        </w:rPr>
      </w:pPr>
      <w:r w:rsidRPr="00E27984">
        <w:rPr>
          <w:i/>
          <w:iCs/>
          <w:color w:val="000000" w:themeColor="text1"/>
          <w:sz w:val="26"/>
          <w:szCs w:val="26"/>
        </w:rPr>
        <w:t>(nếu nhiều giải tính hệ số)</w:t>
      </w:r>
    </w:p>
    <w:p w:rsidR="00013598" w:rsidRPr="00E27984" w:rsidRDefault="00013598" w:rsidP="007E5271">
      <w:pPr>
        <w:pStyle w:val="ListParagraph"/>
        <w:numPr>
          <w:ilvl w:val="0"/>
          <w:numId w:val="1"/>
        </w:numPr>
        <w:spacing w:beforeLines="20" w:before="48" w:afterLines="20" w:after="48"/>
        <w:jc w:val="both"/>
        <w:rPr>
          <w:color w:val="000000" w:themeColor="text1"/>
          <w:sz w:val="26"/>
          <w:szCs w:val="26"/>
        </w:rPr>
      </w:pPr>
      <w:r w:rsidRPr="00E27984">
        <w:rPr>
          <w:color w:val="000000" w:themeColor="text1"/>
          <w:sz w:val="26"/>
          <w:szCs w:val="26"/>
        </w:rPr>
        <w:lastRenderedPageBreak/>
        <w:t xml:space="preserve">Giáo viên có HS đạt giải về thể dục thể thao cấp Thành phố: </w:t>
      </w:r>
    </w:p>
    <w:p w:rsidR="00013598" w:rsidRPr="00E27984" w:rsidRDefault="00013598" w:rsidP="007E5271">
      <w:pPr>
        <w:spacing w:beforeLines="20" w:before="48" w:afterLines="20" w:after="48"/>
        <w:ind w:left="720" w:firstLine="720"/>
        <w:jc w:val="both"/>
        <w:rPr>
          <w:color w:val="000000" w:themeColor="text1"/>
          <w:sz w:val="26"/>
          <w:szCs w:val="26"/>
        </w:rPr>
      </w:pPr>
      <w:r w:rsidRPr="00E27984">
        <w:rPr>
          <w:color w:val="000000" w:themeColor="text1"/>
          <w:sz w:val="26"/>
          <w:szCs w:val="26"/>
        </w:rPr>
        <w:t xml:space="preserve">+ Giải nhất: </w:t>
      </w:r>
      <w:r w:rsidRPr="00E27984">
        <w:rPr>
          <w:color w:val="000000" w:themeColor="text1"/>
          <w:sz w:val="26"/>
          <w:szCs w:val="26"/>
        </w:rPr>
        <w:tab/>
      </w:r>
      <w:r w:rsidRPr="00E27984">
        <w:rPr>
          <w:color w:val="000000" w:themeColor="text1"/>
          <w:sz w:val="26"/>
          <w:szCs w:val="26"/>
        </w:rPr>
        <w:tab/>
      </w:r>
      <w:r w:rsidRPr="00E27984">
        <w:rPr>
          <w:color w:val="000000" w:themeColor="text1"/>
          <w:sz w:val="26"/>
          <w:szCs w:val="26"/>
        </w:rPr>
        <w:tab/>
      </w:r>
      <w:r w:rsidRPr="00E27984">
        <w:rPr>
          <w:color w:val="000000" w:themeColor="text1"/>
          <w:sz w:val="26"/>
          <w:szCs w:val="26"/>
        </w:rPr>
        <w:tab/>
        <w:t>500 000đ</w:t>
      </w:r>
    </w:p>
    <w:p w:rsidR="00013598" w:rsidRPr="00E27984" w:rsidRDefault="00013598" w:rsidP="007E5271">
      <w:pPr>
        <w:spacing w:beforeLines="20" w:before="48" w:afterLines="20" w:after="48"/>
        <w:ind w:left="720" w:firstLine="720"/>
        <w:jc w:val="both"/>
        <w:rPr>
          <w:color w:val="000000" w:themeColor="text1"/>
          <w:sz w:val="26"/>
          <w:szCs w:val="26"/>
        </w:rPr>
      </w:pPr>
      <w:r w:rsidRPr="00E27984">
        <w:rPr>
          <w:color w:val="000000" w:themeColor="text1"/>
          <w:sz w:val="26"/>
          <w:szCs w:val="26"/>
        </w:rPr>
        <w:t xml:space="preserve">+ Giải Nhì: </w:t>
      </w:r>
      <w:r w:rsidRPr="00E27984">
        <w:rPr>
          <w:color w:val="000000" w:themeColor="text1"/>
          <w:sz w:val="26"/>
          <w:szCs w:val="26"/>
        </w:rPr>
        <w:tab/>
      </w:r>
      <w:r w:rsidRPr="00E27984">
        <w:rPr>
          <w:color w:val="000000" w:themeColor="text1"/>
          <w:sz w:val="26"/>
          <w:szCs w:val="26"/>
        </w:rPr>
        <w:tab/>
      </w:r>
      <w:r w:rsidRPr="00E27984">
        <w:rPr>
          <w:color w:val="000000" w:themeColor="text1"/>
          <w:sz w:val="26"/>
          <w:szCs w:val="26"/>
        </w:rPr>
        <w:tab/>
      </w:r>
      <w:r w:rsidRPr="00E27984">
        <w:rPr>
          <w:color w:val="000000" w:themeColor="text1"/>
          <w:sz w:val="26"/>
          <w:szCs w:val="26"/>
        </w:rPr>
        <w:tab/>
        <w:t>300 000đ</w:t>
      </w:r>
    </w:p>
    <w:p w:rsidR="00013598" w:rsidRPr="00E27984" w:rsidRDefault="00013598" w:rsidP="007E5271">
      <w:pPr>
        <w:spacing w:beforeLines="20" w:before="48" w:afterLines="20" w:after="48"/>
        <w:ind w:left="720" w:firstLine="720"/>
        <w:jc w:val="both"/>
        <w:rPr>
          <w:color w:val="000000" w:themeColor="text1"/>
          <w:sz w:val="26"/>
          <w:szCs w:val="26"/>
        </w:rPr>
      </w:pPr>
      <w:r w:rsidRPr="00E27984">
        <w:rPr>
          <w:color w:val="000000" w:themeColor="text1"/>
          <w:sz w:val="26"/>
          <w:szCs w:val="26"/>
        </w:rPr>
        <w:t xml:space="preserve">+ Giải Ba: </w:t>
      </w:r>
      <w:r w:rsidRPr="00E27984">
        <w:rPr>
          <w:color w:val="000000" w:themeColor="text1"/>
          <w:sz w:val="26"/>
          <w:szCs w:val="26"/>
        </w:rPr>
        <w:tab/>
      </w:r>
      <w:r w:rsidRPr="00E27984">
        <w:rPr>
          <w:color w:val="000000" w:themeColor="text1"/>
          <w:sz w:val="26"/>
          <w:szCs w:val="26"/>
        </w:rPr>
        <w:tab/>
      </w:r>
      <w:r w:rsidRPr="00E27984">
        <w:rPr>
          <w:color w:val="000000" w:themeColor="text1"/>
          <w:sz w:val="26"/>
          <w:szCs w:val="26"/>
        </w:rPr>
        <w:tab/>
      </w:r>
      <w:r w:rsidRPr="00E27984">
        <w:rPr>
          <w:color w:val="000000" w:themeColor="text1"/>
          <w:sz w:val="26"/>
          <w:szCs w:val="26"/>
        </w:rPr>
        <w:tab/>
        <w:t>200 000đ</w:t>
      </w:r>
    </w:p>
    <w:p w:rsidR="00013598" w:rsidRPr="00E27984" w:rsidRDefault="00013598" w:rsidP="007E5271">
      <w:pPr>
        <w:spacing w:beforeLines="20" w:before="48" w:afterLines="20" w:after="48"/>
        <w:ind w:left="720" w:firstLine="720"/>
        <w:jc w:val="both"/>
        <w:rPr>
          <w:color w:val="000000" w:themeColor="text1"/>
          <w:sz w:val="26"/>
          <w:szCs w:val="26"/>
        </w:rPr>
      </w:pPr>
      <w:r w:rsidRPr="00E27984">
        <w:rPr>
          <w:color w:val="000000" w:themeColor="text1"/>
          <w:sz w:val="26"/>
          <w:szCs w:val="26"/>
        </w:rPr>
        <w:t xml:space="preserve">+ Giải Khuyến khích: </w:t>
      </w:r>
      <w:r w:rsidRPr="00E27984">
        <w:rPr>
          <w:color w:val="000000" w:themeColor="text1"/>
          <w:sz w:val="26"/>
          <w:szCs w:val="26"/>
        </w:rPr>
        <w:tab/>
      </w:r>
      <w:r w:rsidRPr="00E27984">
        <w:rPr>
          <w:color w:val="000000" w:themeColor="text1"/>
          <w:sz w:val="26"/>
          <w:szCs w:val="26"/>
        </w:rPr>
        <w:tab/>
        <w:t xml:space="preserve">100 000đ </w:t>
      </w:r>
    </w:p>
    <w:p w:rsidR="00013598" w:rsidRPr="00A930BD" w:rsidRDefault="00013598" w:rsidP="007E5271">
      <w:pPr>
        <w:pStyle w:val="ListParagraph"/>
        <w:numPr>
          <w:ilvl w:val="0"/>
          <w:numId w:val="1"/>
        </w:numPr>
        <w:spacing w:beforeLines="20" w:before="48" w:afterLines="20" w:after="48"/>
        <w:jc w:val="both"/>
        <w:rPr>
          <w:sz w:val="26"/>
          <w:szCs w:val="26"/>
        </w:rPr>
      </w:pPr>
      <w:r w:rsidRPr="00A930BD">
        <w:rPr>
          <w:sz w:val="26"/>
          <w:szCs w:val="26"/>
        </w:rPr>
        <w:t>Giáo viên có tỉ lệ HS thi Văn, Toán vào THPT vượt tỉ lệ TB của huyện 5% trở lên. Lớp chọn (9A) điểm khá giỏi vượt 5% TB huyện.</w:t>
      </w:r>
    </w:p>
    <w:p w:rsidR="00013598" w:rsidRPr="00A930BD" w:rsidRDefault="00013598" w:rsidP="007E5271">
      <w:pPr>
        <w:spacing w:beforeLines="20" w:before="48" w:afterLines="20" w:after="48"/>
        <w:ind w:left="720" w:firstLine="360"/>
        <w:jc w:val="both"/>
        <w:rPr>
          <w:sz w:val="26"/>
          <w:szCs w:val="26"/>
        </w:rPr>
      </w:pPr>
      <w:r w:rsidRPr="00A930BD">
        <w:rPr>
          <w:sz w:val="26"/>
          <w:szCs w:val="26"/>
        </w:rPr>
        <w:t>+ Mức I: 5% trở l</w:t>
      </w:r>
      <w:r>
        <w:rPr>
          <w:sz w:val="26"/>
          <w:szCs w:val="26"/>
        </w:rPr>
        <w:t xml:space="preserve">ên: </w:t>
      </w:r>
      <w:r>
        <w:rPr>
          <w:sz w:val="26"/>
          <w:szCs w:val="26"/>
        </w:rPr>
        <w:tab/>
      </w:r>
      <w:r>
        <w:rPr>
          <w:sz w:val="26"/>
          <w:szCs w:val="26"/>
        </w:rPr>
        <w:tab/>
      </w:r>
      <w:r>
        <w:rPr>
          <w:sz w:val="26"/>
          <w:szCs w:val="26"/>
        </w:rPr>
        <w:tab/>
      </w:r>
      <w:r w:rsidRPr="00A930BD">
        <w:rPr>
          <w:sz w:val="26"/>
          <w:szCs w:val="26"/>
        </w:rPr>
        <w:t>100 000đ</w:t>
      </w:r>
    </w:p>
    <w:p w:rsidR="00013598" w:rsidRPr="00A930BD" w:rsidRDefault="00013598" w:rsidP="007E5271">
      <w:pPr>
        <w:spacing w:beforeLines="20" w:before="48" w:afterLines="20" w:after="48"/>
        <w:ind w:left="720" w:firstLine="360"/>
        <w:jc w:val="both"/>
        <w:rPr>
          <w:sz w:val="26"/>
          <w:szCs w:val="26"/>
        </w:rPr>
      </w:pPr>
      <w:r>
        <w:rPr>
          <w:sz w:val="26"/>
          <w:szCs w:val="26"/>
        </w:rPr>
        <w:t xml:space="preserve">+ Mức II: 8% trở lên: </w:t>
      </w:r>
      <w:r>
        <w:rPr>
          <w:sz w:val="26"/>
          <w:szCs w:val="26"/>
        </w:rPr>
        <w:tab/>
      </w:r>
      <w:r>
        <w:rPr>
          <w:sz w:val="26"/>
          <w:szCs w:val="26"/>
        </w:rPr>
        <w:tab/>
      </w:r>
      <w:r w:rsidRPr="00A930BD">
        <w:rPr>
          <w:sz w:val="26"/>
          <w:szCs w:val="26"/>
        </w:rPr>
        <w:tab/>
        <w:t>200 000đ</w:t>
      </w:r>
    </w:p>
    <w:p w:rsidR="00013598" w:rsidRPr="00A930BD" w:rsidRDefault="00013598" w:rsidP="007E5271">
      <w:pPr>
        <w:spacing w:beforeLines="20" w:before="48" w:afterLines="20" w:after="48"/>
        <w:ind w:left="720" w:firstLine="360"/>
        <w:jc w:val="both"/>
        <w:rPr>
          <w:sz w:val="26"/>
          <w:szCs w:val="26"/>
        </w:rPr>
      </w:pPr>
      <w:r w:rsidRPr="00A930BD">
        <w:rPr>
          <w:sz w:val="26"/>
          <w:szCs w:val="26"/>
        </w:rPr>
        <w:t xml:space="preserve">+ Mức III: 10% trở lên: </w:t>
      </w:r>
      <w:r w:rsidRPr="00A930BD">
        <w:rPr>
          <w:sz w:val="26"/>
          <w:szCs w:val="26"/>
        </w:rPr>
        <w:tab/>
      </w:r>
      <w:r w:rsidRPr="00A930BD">
        <w:rPr>
          <w:sz w:val="26"/>
          <w:szCs w:val="26"/>
        </w:rPr>
        <w:tab/>
      </w:r>
      <w:r w:rsidRPr="00A930BD">
        <w:rPr>
          <w:sz w:val="26"/>
          <w:szCs w:val="26"/>
        </w:rPr>
        <w:tab/>
        <w:t>300 000đ</w:t>
      </w:r>
    </w:p>
    <w:p w:rsidR="00013598" w:rsidRPr="00A930BD" w:rsidRDefault="00013598" w:rsidP="007E5271">
      <w:pPr>
        <w:pStyle w:val="ListParagraph"/>
        <w:numPr>
          <w:ilvl w:val="0"/>
          <w:numId w:val="1"/>
        </w:numPr>
        <w:spacing w:beforeLines="20" w:before="48" w:afterLines="20" w:after="48"/>
        <w:jc w:val="both"/>
        <w:rPr>
          <w:sz w:val="26"/>
          <w:szCs w:val="26"/>
        </w:rPr>
      </w:pPr>
      <w:r w:rsidRPr="00A930BD">
        <w:rPr>
          <w:sz w:val="26"/>
          <w:szCs w:val="26"/>
        </w:rPr>
        <w:t>GVCN lớp 9 có tỉ lệ HS trúng tuyển vào lớp 10 THPT vượt chỉ tiêu từ 5% trở lên. Lớp chọn(9A) tỉ lệ vào 10 từ 90% trở lên</w:t>
      </w:r>
    </w:p>
    <w:p w:rsidR="00013598" w:rsidRPr="00A930BD" w:rsidRDefault="00013598" w:rsidP="007E5271">
      <w:pPr>
        <w:spacing w:beforeLines="20" w:before="48" w:afterLines="20" w:after="48"/>
        <w:ind w:left="360" w:firstLine="720"/>
        <w:jc w:val="both"/>
        <w:rPr>
          <w:sz w:val="26"/>
          <w:szCs w:val="26"/>
        </w:rPr>
      </w:pPr>
      <w:r>
        <w:rPr>
          <w:sz w:val="26"/>
          <w:szCs w:val="26"/>
        </w:rPr>
        <w:t xml:space="preserve">+ Mức I: 5% trở lên: </w:t>
      </w:r>
      <w:r>
        <w:rPr>
          <w:sz w:val="26"/>
          <w:szCs w:val="26"/>
        </w:rPr>
        <w:tab/>
      </w:r>
      <w:r>
        <w:rPr>
          <w:sz w:val="26"/>
          <w:szCs w:val="26"/>
        </w:rPr>
        <w:tab/>
      </w:r>
      <w:r>
        <w:rPr>
          <w:sz w:val="26"/>
          <w:szCs w:val="26"/>
        </w:rPr>
        <w:tab/>
      </w:r>
      <w:r w:rsidRPr="00A930BD">
        <w:rPr>
          <w:sz w:val="26"/>
          <w:szCs w:val="26"/>
        </w:rPr>
        <w:t>100 000đ</w:t>
      </w:r>
    </w:p>
    <w:p w:rsidR="00013598" w:rsidRPr="00A930BD" w:rsidRDefault="00013598" w:rsidP="007E5271">
      <w:pPr>
        <w:spacing w:beforeLines="20" w:before="48" w:afterLines="20" w:after="48"/>
        <w:ind w:left="360" w:firstLine="720"/>
        <w:jc w:val="both"/>
        <w:rPr>
          <w:sz w:val="26"/>
          <w:szCs w:val="26"/>
        </w:rPr>
      </w:pPr>
      <w:r w:rsidRPr="00A930BD">
        <w:rPr>
          <w:sz w:val="26"/>
          <w:szCs w:val="26"/>
        </w:rPr>
        <w:t xml:space="preserve">+ Mức II: 10% trở lên: </w:t>
      </w:r>
      <w:r w:rsidRPr="00A930BD">
        <w:rPr>
          <w:sz w:val="26"/>
          <w:szCs w:val="26"/>
        </w:rPr>
        <w:tab/>
      </w:r>
      <w:r w:rsidRPr="00A930BD">
        <w:rPr>
          <w:sz w:val="26"/>
          <w:szCs w:val="26"/>
        </w:rPr>
        <w:tab/>
      </w:r>
      <w:r w:rsidRPr="00A930BD">
        <w:rPr>
          <w:sz w:val="26"/>
          <w:szCs w:val="26"/>
        </w:rPr>
        <w:tab/>
        <w:t>200 000đ</w:t>
      </w:r>
    </w:p>
    <w:p w:rsidR="00013598" w:rsidRPr="00A930BD" w:rsidRDefault="00013598" w:rsidP="007E5271">
      <w:pPr>
        <w:spacing w:beforeLines="20" w:before="48" w:afterLines="20" w:after="48"/>
        <w:ind w:left="360" w:firstLine="720"/>
        <w:jc w:val="both"/>
        <w:rPr>
          <w:sz w:val="26"/>
          <w:szCs w:val="26"/>
        </w:rPr>
      </w:pPr>
      <w:r w:rsidRPr="00A930BD">
        <w:rPr>
          <w:sz w:val="26"/>
          <w:szCs w:val="26"/>
        </w:rPr>
        <w:t xml:space="preserve">+ Mức III: 15% trở lên: </w:t>
      </w:r>
      <w:r w:rsidRPr="00A930BD">
        <w:rPr>
          <w:sz w:val="26"/>
          <w:szCs w:val="26"/>
        </w:rPr>
        <w:tab/>
      </w:r>
      <w:r w:rsidRPr="00A930BD">
        <w:rPr>
          <w:sz w:val="26"/>
          <w:szCs w:val="26"/>
        </w:rPr>
        <w:tab/>
      </w:r>
      <w:r w:rsidRPr="00A930BD">
        <w:rPr>
          <w:sz w:val="26"/>
          <w:szCs w:val="26"/>
        </w:rPr>
        <w:tab/>
        <w:t>300 000đ</w:t>
      </w:r>
    </w:p>
    <w:p w:rsidR="00013598" w:rsidRDefault="00013598" w:rsidP="007E5271">
      <w:pPr>
        <w:spacing w:beforeLines="20" w:before="48" w:afterLines="20" w:after="48"/>
        <w:ind w:firstLine="720"/>
        <w:jc w:val="both"/>
        <w:rPr>
          <w:sz w:val="26"/>
          <w:szCs w:val="26"/>
        </w:rPr>
      </w:pPr>
      <w:r>
        <w:rPr>
          <w:sz w:val="26"/>
          <w:szCs w:val="26"/>
        </w:rPr>
        <w:t xml:space="preserve">- </w:t>
      </w:r>
      <w:r w:rsidRPr="00A930BD">
        <w:rPr>
          <w:sz w:val="26"/>
          <w:szCs w:val="26"/>
        </w:rPr>
        <w:t>GV dạy, GVCN lớp 9 có học sinh học lực TB cả 4 năm trúng tuyể</w:t>
      </w:r>
      <w:r>
        <w:rPr>
          <w:sz w:val="26"/>
          <w:szCs w:val="26"/>
        </w:rPr>
        <w:t>n vào THPT công lập thưởng:</w:t>
      </w:r>
      <w:r>
        <w:rPr>
          <w:sz w:val="26"/>
          <w:szCs w:val="26"/>
        </w:rPr>
        <w:tab/>
      </w:r>
      <w:r w:rsidRPr="00A930BD">
        <w:rPr>
          <w:sz w:val="26"/>
          <w:szCs w:val="26"/>
        </w:rPr>
        <w:t>500.000đ/ học sinh.</w:t>
      </w:r>
    </w:p>
    <w:p w:rsidR="00013598" w:rsidRDefault="00013598" w:rsidP="007E5271">
      <w:pPr>
        <w:spacing w:beforeLines="20" w:before="48" w:afterLines="20" w:after="48"/>
        <w:jc w:val="both"/>
        <w:rPr>
          <w:color w:val="FF0000"/>
          <w:sz w:val="26"/>
          <w:szCs w:val="26"/>
        </w:rPr>
      </w:pPr>
      <w:r w:rsidRPr="00E27984">
        <w:rPr>
          <w:b/>
          <w:i/>
          <w:color w:val="FF0000"/>
          <w:sz w:val="26"/>
          <w:szCs w:val="26"/>
        </w:rPr>
        <w:tab/>
      </w:r>
      <w:r>
        <w:rPr>
          <w:color w:val="FF0000"/>
          <w:sz w:val="26"/>
          <w:szCs w:val="26"/>
        </w:rPr>
        <w:t>- Thưởng đối với giáo viên dạy có học sinh thủ khoa của trường (THCS Yên Thường)</w:t>
      </w:r>
    </w:p>
    <w:p w:rsidR="00013598" w:rsidRDefault="00013598" w:rsidP="007E5271">
      <w:pPr>
        <w:spacing w:beforeLines="20" w:before="48" w:afterLines="20" w:after="48"/>
        <w:jc w:val="both"/>
        <w:rPr>
          <w:color w:val="FF0000"/>
          <w:sz w:val="26"/>
          <w:szCs w:val="26"/>
        </w:rPr>
      </w:pPr>
      <w:r>
        <w:rPr>
          <w:color w:val="FF0000"/>
          <w:sz w:val="26"/>
          <w:szCs w:val="26"/>
        </w:rPr>
        <w:tab/>
      </w:r>
      <w:r>
        <w:rPr>
          <w:color w:val="FF0000"/>
          <w:sz w:val="26"/>
          <w:szCs w:val="26"/>
        </w:rPr>
        <w:tab/>
        <w:t>+ Giáo viên bộ môn: 200.000đ/giáo viên (Đối với các môn đi thi)</w:t>
      </w:r>
    </w:p>
    <w:p w:rsidR="00013598" w:rsidRPr="00E27984" w:rsidRDefault="00013598" w:rsidP="007E5271">
      <w:pPr>
        <w:spacing w:beforeLines="20" w:before="48" w:afterLines="20" w:after="48"/>
        <w:jc w:val="both"/>
        <w:rPr>
          <w:color w:val="FF0000"/>
          <w:sz w:val="26"/>
          <w:szCs w:val="26"/>
        </w:rPr>
      </w:pPr>
      <w:r>
        <w:rPr>
          <w:color w:val="FF0000"/>
          <w:sz w:val="26"/>
          <w:szCs w:val="26"/>
        </w:rPr>
        <w:tab/>
      </w:r>
      <w:r>
        <w:rPr>
          <w:color w:val="FF0000"/>
          <w:sz w:val="26"/>
          <w:szCs w:val="26"/>
        </w:rPr>
        <w:tab/>
        <w:t>+ Giáo viên chủ nhiệm: 100.000đ/giáo viên</w:t>
      </w:r>
    </w:p>
    <w:p w:rsidR="00013598" w:rsidRPr="00A930BD" w:rsidRDefault="00013598" w:rsidP="007E5271">
      <w:pPr>
        <w:spacing w:beforeLines="20" w:before="48" w:afterLines="20" w:after="48"/>
        <w:jc w:val="both"/>
        <w:rPr>
          <w:sz w:val="26"/>
          <w:szCs w:val="26"/>
        </w:rPr>
      </w:pPr>
      <w:r>
        <w:rPr>
          <w:sz w:val="26"/>
          <w:szCs w:val="26"/>
        </w:rPr>
        <w:tab/>
        <w:t xml:space="preserve">- </w:t>
      </w:r>
      <w:r w:rsidRPr="00A930BD">
        <w:rPr>
          <w:sz w:val="26"/>
          <w:szCs w:val="26"/>
        </w:rPr>
        <w:t xml:space="preserve">GVCN làm tốt công tác duy trì sĩ số: </w:t>
      </w:r>
      <w:r w:rsidRPr="00A930BD">
        <w:rPr>
          <w:sz w:val="26"/>
          <w:szCs w:val="26"/>
        </w:rPr>
        <w:tab/>
        <w:t xml:space="preserve">50 000đ/ năm </w:t>
      </w:r>
    </w:p>
    <w:p w:rsidR="00013598" w:rsidRDefault="00013598" w:rsidP="007E5271">
      <w:pPr>
        <w:spacing w:beforeLines="20" w:before="48" w:afterLines="20" w:after="48"/>
        <w:jc w:val="both"/>
        <w:rPr>
          <w:sz w:val="26"/>
          <w:szCs w:val="26"/>
        </w:rPr>
      </w:pPr>
      <w:r>
        <w:rPr>
          <w:sz w:val="26"/>
          <w:szCs w:val="26"/>
        </w:rPr>
        <w:tab/>
        <w:t xml:space="preserve"> - </w:t>
      </w:r>
      <w:r w:rsidRPr="00A930BD">
        <w:rPr>
          <w:sz w:val="26"/>
          <w:szCs w:val="26"/>
        </w:rPr>
        <w:t xml:space="preserve">Giáo viên làm tốt công tác phụ đạo hs: </w:t>
      </w:r>
      <w:r w:rsidRPr="00A930BD">
        <w:rPr>
          <w:sz w:val="26"/>
          <w:szCs w:val="26"/>
        </w:rPr>
        <w:tab/>
        <w:t>200.000đ/1 học sinh.</w:t>
      </w:r>
    </w:p>
    <w:p w:rsidR="00013598" w:rsidRDefault="00013598" w:rsidP="007E5271">
      <w:pPr>
        <w:spacing w:beforeLines="20" w:before="48" w:afterLines="20" w:after="48"/>
        <w:jc w:val="both"/>
        <w:rPr>
          <w:sz w:val="26"/>
          <w:szCs w:val="26"/>
        </w:rPr>
      </w:pPr>
      <w:r>
        <w:rPr>
          <w:sz w:val="26"/>
          <w:szCs w:val="26"/>
        </w:rPr>
        <w:tab/>
        <w:t>- Giáo viên có tỉ lệ điểm trung bình môn thi vào lớp 10 vượt điểm trung bình môn thi của huyện:</w:t>
      </w:r>
    </w:p>
    <w:p w:rsidR="00013598" w:rsidRDefault="00013598" w:rsidP="007E5271">
      <w:pPr>
        <w:spacing w:beforeLines="20" w:before="48" w:afterLines="20" w:after="48"/>
        <w:jc w:val="both"/>
        <w:rPr>
          <w:sz w:val="26"/>
          <w:szCs w:val="26"/>
        </w:rPr>
      </w:pPr>
      <w:r>
        <w:rPr>
          <w:sz w:val="26"/>
          <w:szCs w:val="26"/>
        </w:rPr>
        <w:tab/>
        <w:t xml:space="preserve">+ Lớp thường: </w:t>
      </w:r>
    </w:p>
    <w:p w:rsidR="00013598" w:rsidRDefault="00013598" w:rsidP="007E5271">
      <w:pPr>
        <w:spacing w:beforeLines="20" w:before="48" w:afterLines="20" w:after="48"/>
        <w:ind w:firstLine="720"/>
        <w:jc w:val="both"/>
        <w:rPr>
          <w:sz w:val="26"/>
          <w:szCs w:val="26"/>
        </w:rPr>
      </w:pPr>
      <w:r>
        <w:rPr>
          <w:sz w:val="26"/>
          <w:szCs w:val="26"/>
        </w:rPr>
        <w:tab/>
        <w:t xml:space="preserve">Mức 1: Vượt từ 0.1 đến &lt;0.5 </w:t>
      </w:r>
      <w:r>
        <w:rPr>
          <w:sz w:val="26"/>
          <w:szCs w:val="26"/>
        </w:rPr>
        <w:tab/>
      </w:r>
      <w:r>
        <w:rPr>
          <w:sz w:val="26"/>
          <w:szCs w:val="26"/>
        </w:rPr>
        <w:tab/>
      </w:r>
      <w:r>
        <w:rPr>
          <w:sz w:val="26"/>
          <w:szCs w:val="26"/>
        </w:rPr>
        <w:tab/>
        <w:t>100.000đ</w:t>
      </w:r>
    </w:p>
    <w:p w:rsidR="00013598" w:rsidRDefault="00013598" w:rsidP="007E5271">
      <w:pPr>
        <w:spacing w:beforeLines="20" w:before="48" w:afterLines="20" w:after="48"/>
        <w:ind w:firstLine="720"/>
        <w:jc w:val="both"/>
        <w:rPr>
          <w:sz w:val="26"/>
          <w:szCs w:val="26"/>
        </w:rPr>
      </w:pPr>
      <w:r>
        <w:rPr>
          <w:sz w:val="26"/>
          <w:szCs w:val="26"/>
        </w:rPr>
        <w:tab/>
        <w:t>Mức 2: Vượt từ 0.5 đến 1.0</w:t>
      </w:r>
      <w:r>
        <w:rPr>
          <w:sz w:val="26"/>
          <w:szCs w:val="26"/>
        </w:rPr>
        <w:tab/>
      </w:r>
      <w:r>
        <w:rPr>
          <w:sz w:val="26"/>
          <w:szCs w:val="26"/>
        </w:rPr>
        <w:tab/>
      </w:r>
      <w:r>
        <w:rPr>
          <w:sz w:val="26"/>
          <w:szCs w:val="26"/>
        </w:rPr>
        <w:tab/>
      </w:r>
      <w:r>
        <w:rPr>
          <w:sz w:val="26"/>
          <w:szCs w:val="26"/>
        </w:rPr>
        <w:tab/>
        <w:t>200.000đ</w:t>
      </w:r>
    </w:p>
    <w:p w:rsidR="00013598" w:rsidRDefault="00013598" w:rsidP="007E5271">
      <w:pPr>
        <w:spacing w:beforeLines="20" w:before="48" w:afterLines="20" w:after="48"/>
        <w:ind w:firstLine="720"/>
        <w:jc w:val="both"/>
        <w:rPr>
          <w:sz w:val="26"/>
          <w:szCs w:val="26"/>
        </w:rPr>
      </w:pPr>
      <w:r>
        <w:rPr>
          <w:sz w:val="26"/>
          <w:szCs w:val="26"/>
        </w:rPr>
        <w:tab/>
        <w:t>Mức 3: Vượt từ 1.0 trở lên</w:t>
      </w:r>
      <w:r>
        <w:rPr>
          <w:sz w:val="26"/>
          <w:szCs w:val="26"/>
        </w:rPr>
        <w:tab/>
      </w:r>
      <w:r>
        <w:rPr>
          <w:sz w:val="26"/>
          <w:szCs w:val="26"/>
        </w:rPr>
        <w:tab/>
      </w:r>
      <w:r>
        <w:rPr>
          <w:sz w:val="26"/>
          <w:szCs w:val="26"/>
        </w:rPr>
        <w:tab/>
      </w:r>
      <w:r>
        <w:rPr>
          <w:sz w:val="26"/>
          <w:szCs w:val="26"/>
        </w:rPr>
        <w:tab/>
        <w:t>300.000đ</w:t>
      </w:r>
    </w:p>
    <w:p w:rsidR="00013598" w:rsidRDefault="00013598" w:rsidP="007E5271">
      <w:pPr>
        <w:spacing w:beforeLines="20" w:before="48" w:afterLines="20" w:after="48"/>
        <w:jc w:val="both"/>
        <w:rPr>
          <w:sz w:val="26"/>
          <w:szCs w:val="26"/>
        </w:rPr>
      </w:pPr>
      <w:r>
        <w:rPr>
          <w:sz w:val="26"/>
          <w:szCs w:val="26"/>
        </w:rPr>
        <w:tab/>
        <w:t xml:space="preserve">+ Lớp Chọn: </w:t>
      </w:r>
    </w:p>
    <w:p w:rsidR="00013598" w:rsidRDefault="00013598" w:rsidP="007E5271">
      <w:pPr>
        <w:spacing w:beforeLines="20" w:before="48" w:afterLines="20" w:after="48"/>
        <w:ind w:firstLine="720"/>
        <w:jc w:val="both"/>
        <w:rPr>
          <w:sz w:val="26"/>
          <w:szCs w:val="26"/>
        </w:rPr>
      </w:pPr>
      <w:r>
        <w:rPr>
          <w:sz w:val="26"/>
          <w:szCs w:val="26"/>
        </w:rPr>
        <w:tab/>
        <w:t>Mức 1: Vượt từ 0.5 đến &lt;1.0</w:t>
      </w:r>
      <w:r>
        <w:rPr>
          <w:sz w:val="26"/>
          <w:szCs w:val="26"/>
        </w:rPr>
        <w:tab/>
      </w:r>
      <w:r>
        <w:rPr>
          <w:sz w:val="26"/>
          <w:szCs w:val="26"/>
        </w:rPr>
        <w:tab/>
      </w:r>
      <w:r>
        <w:rPr>
          <w:sz w:val="26"/>
          <w:szCs w:val="26"/>
        </w:rPr>
        <w:tab/>
        <w:t>100.000đ</w:t>
      </w:r>
    </w:p>
    <w:p w:rsidR="00013598" w:rsidRDefault="00013598" w:rsidP="007E5271">
      <w:pPr>
        <w:spacing w:beforeLines="20" w:before="48" w:afterLines="20" w:after="48"/>
        <w:ind w:firstLine="720"/>
        <w:jc w:val="both"/>
        <w:rPr>
          <w:sz w:val="26"/>
          <w:szCs w:val="26"/>
        </w:rPr>
      </w:pPr>
      <w:r>
        <w:rPr>
          <w:sz w:val="26"/>
          <w:szCs w:val="26"/>
        </w:rPr>
        <w:tab/>
        <w:t>Mức 2: Vượt từ 1.0 đến 1.5</w:t>
      </w:r>
      <w:r>
        <w:rPr>
          <w:sz w:val="26"/>
          <w:szCs w:val="26"/>
        </w:rPr>
        <w:tab/>
      </w:r>
      <w:r>
        <w:rPr>
          <w:sz w:val="26"/>
          <w:szCs w:val="26"/>
        </w:rPr>
        <w:tab/>
      </w:r>
      <w:r>
        <w:rPr>
          <w:sz w:val="26"/>
          <w:szCs w:val="26"/>
        </w:rPr>
        <w:tab/>
      </w:r>
      <w:r>
        <w:rPr>
          <w:sz w:val="26"/>
          <w:szCs w:val="26"/>
        </w:rPr>
        <w:tab/>
        <w:t>200.000đ</w:t>
      </w:r>
    </w:p>
    <w:p w:rsidR="00013598" w:rsidRDefault="00013598" w:rsidP="007E5271">
      <w:pPr>
        <w:spacing w:beforeLines="20" w:before="48" w:afterLines="20" w:after="48"/>
        <w:ind w:firstLine="720"/>
        <w:jc w:val="both"/>
        <w:rPr>
          <w:sz w:val="26"/>
          <w:szCs w:val="26"/>
        </w:rPr>
      </w:pPr>
      <w:r>
        <w:rPr>
          <w:sz w:val="26"/>
          <w:szCs w:val="26"/>
        </w:rPr>
        <w:tab/>
        <w:t>Mức 3: Vượt từ 1.5 trở lên</w:t>
      </w:r>
      <w:r>
        <w:rPr>
          <w:sz w:val="26"/>
          <w:szCs w:val="26"/>
        </w:rPr>
        <w:tab/>
      </w:r>
      <w:r>
        <w:rPr>
          <w:sz w:val="26"/>
          <w:szCs w:val="26"/>
        </w:rPr>
        <w:tab/>
      </w:r>
      <w:r>
        <w:rPr>
          <w:sz w:val="26"/>
          <w:szCs w:val="26"/>
        </w:rPr>
        <w:tab/>
      </w:r>
      <w:r>
        <w:rPr>
          <w:sz w:val="26"/>
          <w:szCs w:val="26"/>
        </w:rPr>
        <w:tab/>
        <w:t>300.000đ</w:t>
      </w:r>
    </w:p>
    <w:p w:rsidR="00E543E9" w:rsidRDefault="00E543E9" w:rsidP="00013598">
      <w:pPr>
        <w:spacing w:before="120"/>
        <w:jc w:val="both"/>
        <w:rPr>
          <w:b/>
          <w:sz w:val="26"/>
          <w:szCs w:val="26"/>
        </w:rPr>
      </w:pPr>
    </w:p>
    <w:p w:rsidR="00013598" w:rsidRPr="00013598" w:rsidRDefault="00E543E9" w:rsidP="00CF50C8">
      <w:pPr>
        <w:spacing w:before="120"/>
        <w:ind w:left="-426"/>
        <w:jc w:val="both"/>
        <w:rPr>
          <w:b/>
          <w:sz w:val="26"/>
          <w:szCs w:val="26"/>
        </w:rPr>
      </w:pPr>
      <w:r>
        <w:rPr>
          <w:b/>
          <w:sz w:val="26"/>
          <w:szCs w:val="26"/>
        </w:rPr>
        <w:t xml:space="preserve">     </w:t>
      </w:r>
    </w:p>
    <w:p w:rsidR="009974A4" w:rsidRDefault="009974A4"/>
    <w:sectPr w:rsidR="009974A4" w:rsidSect="00E543E9">
      <w:headerReference w:type="default" r:id="rId8"/>
      <w:pgSz w:w="11907" w:h="16840" w:code="9"/>
      <w:pgMar w:top="1134" w:right="1134" w:bottom="1134" w:left="1276"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CD" w:rsidRDefault="003A42CD" w:rsidP="00E543E9">
      <w:r>
        <w:separator/>
      </w:r>
    </w:p>
  </w:endnote>
  <w:endnote w:type="continuationSeparator" w:id="0">
    <w:p w:rsidR="003A42CD" w:rsidRDefault="003A42CD" w:rsidP="00E5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CD" w:rsidRDefault="003A42CD" w:rsidP="00E543E9">
      <w:r>
        <w:separator/>
      </w:r>
    </w:p>
  </w:footnote>
  <w:footnote w:type="continuationSeparator" w:id="0">
    <w:p w:rsidR="003A42CD" w:rsidRDefault="003A42CD" w:rsidP="00E54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341596"/>
      <w:docPartObj>
        <w:docPartGallery w:val="Page Numbers (Top of Page)"/>
        <w:docPartUnique/>
      </w:docPartObj>
    </w:sdtPr>
    <w:sdtEndPr>
      <w:rPr>
        <w:noProof/>
      </w:rPr>
    </w:sdtEndPr>
    <w:sdtContent>
      <w:p w:rsidR="00E543E9" w:rsidRDefault="00E543E9">
        <w:pPr>
          <w:pStyle w:val="Header"/>
          <w:jc w:val="center"/>
        </w:pPr>
        <w:r>
          <w:fldChar w:fldCharType="begin"/>
        </w:r>
        <w:r>
          <w:instrText xml:space="preserve"> PAGE   \* MERGEFORMAT </w:instrText>
        </w:r>
        <w:r>
          <w:fldChar w:fldCharType="separate"/>
        </w:r>
        <w:r w:rsidR="00CA3F68">
          <w:rPr>
            <w:noProof/>
          </w:rPr>
          <w:t>3</w:t>
        </w:r>
        <w:r>
          <w:rPr>
            <w:noProof/>
          </w:rPr>
          <w:fldChar w:fldCharType="end"/>
        </w:r>
      </w:p>
    </w:sdtContent>
  </w:sdt>
  <w:p w:rsidR="00E543E9" w:rsidRDefault="00E543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F34"/>
    <w:multiLevelType w:val="hybridMultilevel"/>
    <w:tmpl w:val="56BE0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52758"/>
    <w:multiLevelType w:val="hybridMultilevel"/>
    <w:tmpl w:val="7C647D8A"/>
    <w:lvl w:ilvl="0" w:tplc="28B03E82">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E458D"/>
    <w:multiLevelType w:val="hybridMultilevel"/>
    <w:tmpl w:val="76C4C6DC"/>
    <w:lvl w:ilvl="0" w:tplc="F67CB202">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DD4606"/>
    <w:multiLevelType w:val="hybridMultilevel"/>
    <w:tmpl w:val="B0B0E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98"/>
    <w:rsid w:val="00013598"/>
    <w:rsid w:val="003740F2"/>
    <w:rsid w:val="003A42CD"/>
    <w:rsid w:val="006B33E6"/>
    <w:rsid w:val="007D1C3A"/>
    <w:rsid w:val="007E5271"/>
    <w:rsid w:val="009014AD"/>
    <w:rsid w:val="009974A4"/>
    <w:rsid w:val="00BA2C76"/>
    <w:rsid w:val="00CA3F68"/>
    <w:rsid w:val="00CF50C8"/>
    <w:rsid w:val="00E1794E"/>
    <w:rsid w:val="00E543E9"/>
    <w:rsid w:val="00EA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6253"/>
  <w15:chartTrackingRefBased/>
  <w15:docId w15:val="{DC47A8BA-E6C4-4925-B150-FF4D4EDA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59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598"/>
    <w:pPr>
      <w:ind w:left="720"/>
      <w:contextualSpacing/>
    </w:pPr>
  </w:style>
  <w:style w:type="paragraph" w:styleId="BalloonText">
    <w:name w:val="Balloon Text"/>
    <w:basedOn w:val="Normal"/>
    <w:link w:val="BalloonTextChar"/>
    <w:uiPriority w:val="99"/>
    <w:semiHidden/>
    <w:unhideWhenUsed/>
    <w:rsid w:val="00E54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3E9"/>
    <w:rPr>
      <w:rFonts w:ascii="Segoe UI" w:eastAsia="Times New Roman" w:hAnsi="Segoe UI" w:cs="Segoe UI"/>
      <w:sz w:val="18"/>
      <w:szCs w:val="18"/>
    </w:rPr>
  </w:style>
  <w:style w:type="paragraph" w:styleId="Header">
    <w:name w:val="header"/>
    <w:basedOn w:val="Normal"/>
    <w:link w:val="HeaderChar"/>
    <w:uiPriority w:val="99"/>
    <w:unhideWhenUsed/>
    <w:rsid w:val="00E543E9"/>
    <w:pPr>
      <w:tabs>
        <w:tab w:val="center" w:pos="4680"/>
        <w:tab w:val="right" w:pos="9360"/>
      </w:tabs>
    </w:pPr>
  </w:style>
  <w:style w:type="character" w:customStyle="1" w:styleId="HeaderChar">
    <w:name w:val="Header Char"/>
    <w:basedOn w:val="DefaultParagraphFont"/>
    <w:link w:val="Header"/>
    <w:uiPriority w:val="99"/>
    <w:rsid w:val="00E543E9"/>
    <w:rPr>
      <w:rFonts w:eastAsia="Times New Roman" w:cs="Times New Roman"/>
      <w:szCs w:val="28"/>
    </w:rPr>
  </w:style>
  <w:style w:type="paragraph" w:styleId="Footer">
    <w:name w:val="footer"/>
    <w:basedOn w:val="Normal"/>
    <w:link w:val="FooterChar"/>
    <w:uiPriority w:val="99"/>
    <w:unhideWhenUsed/>
    <w:rsid w:val="00E543E9"/>
    <w:pPr>
      <w:tabs>
        <w:tab w:val="center" w:pos="4680"/>
        <w:tab w:val="right" w:pos="9360"/>
      </w:tabs>
    </w:pPr>
  </w:style>
  <w:style w:type="character" w:customStyle="1" w:styleId="FooterChar">
    <w:name w:val="Footer Char"/>
    <w:basedOn w:val="DefaultParagraphFont"/>
    <w:link w:val="Footer"/>
    <w:uiPriority w:val="99"/>
    <w:rsid w:val="00E543E9"/>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394C-0EA9-47F4-BA45-DB6642F1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2023-10-16T01:24:00Z</cp:lastPrinted>
  <dcterms:created xsi:type="dcterms:W3CDTF">2023-10-10T02:52:00Z</dcterms:created>
  <dcterms:modified xsi:type="dcterms:W3CDTF">2023-10-21T07:22:00Z</dcterms:modified>
</cp:coreProperties>
</file>